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7145" w14:textId="45EB2BB8" w:rsidR="003C15A8" w:rsidRPr="00AE2AC5" w:rsidRDefault="00C245F2" w:rsidP="004F1E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</w:t>
      </w:r>
      <w:r w:rsidR="003C15A8" w:rsidRPr="00AE2AC5">
        <w:rPr>
          <w:rFonts w:ascii="Arial" w:hAnsi="Arial" w:cs="Arial"/>
          <w:b/>
        </w:rPr>
        <w:t xml:space="preserve"> Name:</w:t>
      </w:r>
      <w:r w:rsidR="00CB6AE2">
        <w:rPr>
          <w:rFonts w:ascii="Arial" w:hAnsi="Arial" w:cs="Arial"/>
          <w:b/>
        </w:rPr>
        <w:t xml:space="preserve"> ______________________</w:t>
      </w:r>
      <w:r w:rsidR="003C15A8" w:rsidRPr="00AE2AC5">
        <w:rPr>
          <w:rFonts w:ascii="Arial" w:hAnsi="Arial" w:cs="Arial"/>
          <w:b/>
        </w:rPr>
        <w:tab/>
      </w:r>
      <w:r w:rsidR="003C15A8" w:rsidRPr="00AE2AC5">
        <w:rPr>
          <w:rFonts w:ascii="Arial" w:hAnsi="Arial" w:cs="Arial"/>
          <w:b/>
        </w:rPr>
        <w:tab/>
      </w:r>
      <w:r w:rsidR="003C15A8" w:rsidRPr="00AE2AC5">
        <w:rPr>
          <w:rFonts w:ascii="Arial" w:hAnsi="Arial" w:cs="Arial"/>
          <w:b/>
        </w:rPr>
        <w:tab/>
      </w:r>
      <w:r w:rsidR="003C15A8" w:rsidRPr="00AE2AC5">
        <w:rPr>
          <w:rFonts w:ascii="Arial" w:hAnsi="Arial" w:cs="Arial"/>
          <w:b/>
        </w:rPr>
        <w:tab/>
      </w:r>
      <w:r w:rsidR="003C15A8" w:rsidRPr="00AE2AC5">
        <w:rPr>
          <w:rFonts w:ascii="Arial" w:hAnsi="Arial" w:cs="Arial"/>
          <w:b/>
        </w:rPr>
        <w:tab/>
      </w:r>
    </w:p>
    <w:p w14:paraId="473C1F56" w14:textId="5CBB6888" w:rsidR="000956F9" w:rsidRPr="00AE2AC5" w:rsidRDefault="00C245F2" w:rsidP="00AE2AC5">
      <w:pPr>
        <w:pStyle w:val="Heading1"/>
        <w:rPr>
          <w:rFonts w:ascii="Arial" w:hAnsi="Arial" w:cs="Arial"/>
          <w:w w:val="95"/>
          <w:sz w:val="28"/>
          <w:szCs w:val="22"/>
        </w:rPr>
        <w:sectPr w:rsidR="000956F9" w:rsidRPr="00AE2AC5">
          <w:headerReference w:type="default" r:id="rId9"/>
          <w:footerReference w:type="default" r:id="rId10"/>
          <w:type w:val="continuous"/>
          <w:pgSz w:w="12240" w:h="15840"/>
          <w:pgMar w:top="1120" w:right="1720" w:bottom="840" w:left="1720" w:header="684" w:footer="648" w:gutter="0"/>
          <w:pgNumType w:start="1"/>
          <w:cols w:space="720"/>
        </w:sectPr>
      </w:pPr>
      <w:r>
        <w:rPr>
          <w:rFonts w:ascii="Arial" w:hAnsi="Arial" w:cs="Arial"/>
          <w:w w:val="95"/>
          <w:sz w:val="28"/>
          <w:szCs w:val="22"/>
        </w:rPr>
        <w:t>Clinical Learning in Practice 1F</w:t>
      </w:r>
      <w:r w:rsidR="0019314F" w:rsidRPr="00AE2AC5">
        <w:rPr>
          <w:rFonts w:ascii="Arial" w:hAnsi="Arial" w:cs="Arial"/>
          <w:spacing w:val="-41"/>
          <w:w w:val="95"/>
          <w:sz w:val="28"/>
          <w:szCs w:val="22"/>
        </w:rPr>
        <w:t xml:space="preserve"> </w:t>
      </w:r>
      <w:r w:rsidR="00AE2AC5">
        <w:rPr>
          <w:rFonts w:ascii="Arial" w:hAnsi="Arial" w:cs="Arial"/>
          <w:w w:val="95"/>
          <w:sz w:val="28"/>
          <w:szCs w:val="22"/>
        </w:rPr>
        <w:br/>
      </w:r>
      <w:r>
        <w:rPr>
          <w:rFonts w:ascii="Arial" w:hAnsi="Arial" w:cs="Arial"/>
          <w:w w:val="95"/>
          <w:sz w:val="28"/>
          <w:szCs w:val="22"/>
        </w:rPr>
        <w:t xml:space="preserve">Task 1 – Clinical </w:t>
      </w:r>
      <w:r w:rsidR="002F7A00">
        <w:rPr>
          <w:rFonts w:ascii="Arial" w:hAnsi="Arial" w:cs="Arial"/>
          <w:w w:val="95"/>
          <w:sz w:val="28"/>
          <w:szCs w:val="22"/>
        </w:rPr>
        <w:t>Examination Fundamentals</w:t>
      </w:r>
    </w:p>
    <w:p w14:paraId="688AF3B7" w14:textId="77777777" w:rsidR="000956F9" w:rsidRPr="00AE2AC5" w:rsidRDefault="004F1E95" w:rsidP="004F1E95">
      <w:pPr>
        <w:pStyle w:val="BodyText"/>
        <w:tabs>
          <w:tab w:val="left" w:pos="3365"/>
        </w:tabs>
        <w:spacing w:before="129"/>
        <w:ind w:left="490"/>
        <w:rPr>
          <w:rFonts w:ascii="Arial" w:hAnsi="Arial" w:cs="Arial"/>
          <w:sz w:val="22"/>
          <w:szCs w:val="22"/>
        </w:rPr>
      </w:pPr>
      <w:r w:rsidRPr="00AE2AC5">
        <w:rPr>
          <w:rFonts w:ascii="Arial" w:hAnsi="Arial" w:cs="Arial"/>
          <w:sz w:val="22"/>
          <w:szCs w:val="22"/>
        </w:rPr>
        <w:t>Patient initials</w:t>
      </w:r>
      <w:r w:rsidR="0019314F" w:rsidRPr="00AE2AC5">
        <w:rPr>
          <w:rFonts w:ascii="Arial" w:hAnsi="Arial" w:cs="Arial"/>
          <w:w w:val="85"/>
          <w:sz w:val="22"/>
          <w:szCs w:val="22"/>
        </w:rPr>
        <w:t>:</w:t>
      </w:r>
      <w:r w:rsidR="0019314F" w:rsidRPr="00AE2AC5">
        <w:rPr>
          <w:rFonts w:ascii="Arial" w:hAnsi="Arial" w:cs="Arial"/>
          <w:sz w:val="22"/>
          <w:szCs w:val="22"/>
        </w:rPr>
        <w:t xml:space="preserve"> </w:t>
      </w:r>
      <w:r w:rsidR="0019314F" w:rsidRPr="00AE2AC5">
        <w:rPr>
          <w:rFonts w:ascii="Arial" w:hAnsi="Arial" w:cs="Arial"/>
          <w:spacing w:val="-25"/>
          <w:sz w:val="22"/>
          <w:szCs w:val="22"/>
        </w:rPr>
        <w:t xml:space="preserve"> </w:t>
      </w:r>
      <w:r w:rsidR="0019314F" w:rsidRPr="00AE2AC5">
        <w:rPr>
          <w:rFonts w:ascii="Arial" w:hAnsi="Arial" w:cs="Arial"/>
          <w:w w:val="87"/>
          <w:sz w:val="22"/>
          <w:szCs w:val="22"/>
          <w:u w:val="single"/>
        </w:rPr>
        <w:t xml:space="preserve"> </w:t>
      </w:r>
      <w:r w:rsidR="0019314F" w:rsidRPr="00AE2AC5">
        <w:rPr>
          <w:rFonts w:ascii="Arial" w:hAnsi="Arial" w:cs="Arial"/>
          <w:sz w:val="22"/>
          <w:szCs w:val="22"/>
          <w:u w:val="single"/>
        </w:rPr>
        <w:tab/>
      </w:r>
      <w:r w:rsidR="00E755BB" w:rsidRPr="00AE2AC5">
        <w:rPr>
          <w:rFonts w:ascii="Arial" w:hAnsi="Arial" w:cs="Arial"/>
          <w:sz w:val="22"/>
          <w:szCs w:val="22"/>
          <w:u w:val="single"/>
        </w:rPr>
        <w:t xml:space="preserve">               </w:t>
      </w:r>
    </w:p>
    <w:p w14:paraId="35B4ACA4" w14:textId="77777777" w:rsidR="000956F9" w:rsidRPr="00AE2AC5" w:rsidRDefault="004F1E95" w:rsidP="004F1E95">
      <w:pPr>
        <w:pStyle w:val="BodyText"/>
        <w:tabs>
          <w:tab w:val="left" w:pos="4280"/>
        </w:tabs>
        <w:spacing w:before="130"/>
        <w:ind w:left="490"/>
        <w:rPr>
          <w:rFonts w:ascii="Arial" w:hAnsi="Arial" w:cs="Arial"/>
          <w:sz w:val="22"/>
          <w:szCs w:val="22"/>
        </w:rPr>
      </w:pPr>
      <w:r w:rsidRPr="00AE2AC5">
        <w:rPr>
          <w:rFonts w:ascii="Arial" w:hAnsi="Arial" w:cs="Arial"/>
          <w:sz w:val="22"/>
          <w:szCs w:val="22"/>
        </w:rPr>
        <w:t>Date of last examination</w:t>
      </w:r>
      <w:r w:rsidR="0019314F" w:rsidRPr="00AE2AC5">
        <w:rPr>
          <w:rFonts w:ascii="Arial" w:hAnsi="Arial" w:cs="Arial"/>
          <w:w w:val="90"/>
          <w:sz w:val="22"/>
          <w:szCs w:val="22"/>
        </w:rPr>
        <w:t>:</w:t>
      </w:r>
      <w:r w:rsidR="0019314F" w:rsidRPr="00AE2AC5">
        <w:rPr>
          <w:rFonts w:ascii="Arial" w:hAnsi="Arial" w:cs="Arial"/>
          <w:spacing w:val="-24"/>
          <w:sz w:val="22"/>
          <w:szCs w:val="22"/>
        </w:rPr>
        <w:t xml:space="preserve"> </w:t>
      </w:r>
      <w:r w:rsidR="0019314F" w:rsidRPr="00AE2AC5">
        <w:rPr>
          <w:rFonts w:ascii="Arial" w:hAnsi="Arial" w:cs="Arial"/>
          <w:w w:val="92"/>
          <w:sz w:val="22"/>
          <w:szCs w:val="22"/>
          <w:u w:val="single"/>
        </w:rPr>
        <w:t xml:space="preserve"> </w:t>
      </w:r>
      <w:r w:rsidR="0019314F" w:rsidRPr="00AE2AC5">
        <w:rPr>
          <w:rFonts w:ascii="Arial" w:hAnsi="Arial" w:cs="Arial"/>
          <w:sz w:val="22"/>
          <w:szCs w:val="22"/>
          <w:u w:val="single"/>
        </w:rPr>
        <w:tab/>
      </w:r>
    </w:p>
    <w:p w14:paraId="6F4FDE66" w14:textId="77777777" w:rsidR="000956F9" w:rsidRPr="00AE2AC5" w:rsidRDefault="0019314F" w:rsidP="004F1E95">
      <w:pPr>
        <w:pStyle w:val="BodyText"/>
        <w:tabs>
          <w:tab w:val="left" w:pos="3310"/>
        </w:tabs>
        <w:spacing w:before="129" w:line="372" w:lineRule="auto"/>
        <w:ind w:left="490" w:right="749" w:firstLine="60"/>
        <w:rPr>
          <w:rFonts w:ascii="Arial" w:hAnsi="Arial" w:cs="Arial"/>
          <w:sz w:val="22"/>
          <w:szCs w:val="22"/>
        </w:rPr>
      </w:pPr>
      <w:r w:rsidRPr="00AE2AC5">
        <w:rPr>
          <w:rFonts w:ascii="Arial" w:hAnsi="Arial" w:cs="Arial"/>
          <w:sz w:val="22"/>
          <w:szCs w:val="22"/>
        </w:rPr>
        <w:br w:type="column"/>
      </w:r>
      <w:r w:rsidRPr="00AE2AC5">
        <w:rPr>
          <w:rFonts w:ascii="Arial" w:hAnsi="Arial" w:cs="Arial"/>
          <w:sz w:val="22"/>
          <w:szCs w:val="22"/>
        </w:rPr>
        <w:t>Age:</w:t>
      </w:r>
      <w:r w:rsidRPr="00AE2AC5">
        <w:rPr>
          <w:rFonts w:ascii="Arial" w:hAnsi="Arial" w:cs="Arial"/>
          <w:sz w:val="22"/>
          <w:szCs w:val="22"/>
          <w:u w:val="single"/>
        </w:rPr>
        <w:tab/>
      </w:r>
      <w:r w:rsidR="00E755BB" w:rsidRPr="00AE2AC5">
        <w:rPr>
          <w:rFonts w:ascii="Arial" w:hAnsi="Arial" w:cs="Arial"/>
          <w:sz w:val="22"/>
          <w:szCs w:val="22"/>
          <w:u w:val="single"/>
        </w:rPr>
        <w:t xml:space="preserve">   </w:t>
      </w:r>
      <w:r w:rsidRPr="00AE2AC5">
        <w:rPr>
          <w:rFonts w:ascii="Arial" w:hAnsi="Arial" w:cs="Arial"/>
          <w:sz w:val="22"/>
          <w:szCs w:val="22"/>
        </w:rPr>
        <w:t xml:space="preserve"> Occupation:</w:t>
      </w:r>
      <w:r w:rsidR="00E755BB" w:rsidRPr="00AE2AC5">
        <w:rPr>
          <w:rFonts w:ascii="Arial" w:hAnsi="Arial" w:cs="Arial"/>
          <w:sz w:val="22"/>
          <w:szCs w:val="22"/>
        </w:rPr>
        <w:t xml:space="preserve"> </w:t>
      </w:r>
      <w:r w:rsidRPr="00AE2AC5">
        <w:rPr>
          <w:rFonts w:ascii="Arial" w:hAnsi="Arial" w:cs="Arial"/>
          <w:w w:val="96"/>
          <w:sz w:val="22"/>
          <w:szCs w:val="22"/>
          <w:u w:val="single"/>
        </w:rPr>
        <w:t xml:space="preserve"> </w:t>
      </w:r>
      <w:r w:rsidRPr="00AE2AC5">
        <w:rPr>
          <w:rFonts w:ascii="Arial" w:hAnsi="Arial" w:cs="Arial"/>
          <w:sz w:val="22"/>
          <w:szCs w:val="22"/>
          <w:u w:val="single"/>
        </w:rPr>
        <w:tab/>
      </w:r>
    </w:p>
    <w:p w14:paraId="6613F28D" w14:textId="77777777" w:rsidR="000956F9" w:rsidRPr="00AE2AC5" w:rsidRDefault="000956F9" w:rsidP="004F1E95">
      <w:pPr>
        <w:spacing w:line="372" w:lineRule="auto"/>
        <w:rPr>
          <w:rFonts w:ascii="Arial" w:hAnsi="Arial" w:cs="Arial"/>
        </w:rPr>
        <w:sectPr w:rsidR="000956F9" w:rsidRPr="00AE2AC5">
          <w:type w:val="continuous"/>
          <w:pgSz w:w="12240" w:h="15840"/>
          <w:pgMar w:top="1120" w:right="1720" w:bottom="840" w:left="1720" w:header="720" w:footer="720" w:gutter="0"/>
          <w:cols w:num="2" w:space="720" w:equalWidth="0">
            <w:col w:w="4321" w:space="417"/>
            <w:col w:w="4062"/>
          </w:cols>
        </w:sectPr>
      </w:pPr>
    </w:p>
    <w:tbl>
      <w:tblPr>
        <w:tblpPr w:leftFromText="180" w:rightFromText="180" w:vertAnchor="text" w:horzAnchor="margin" w:tblpX="-434" w:tblpY="98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3"/>
      </w:tblGrid>
      <w:tr w:rsidR="00E755BB" w:rsidRPr="00AE2AC5" w14:paraId="737A34C0" w14:textId="77777777" w:rsidTr="00317942">
        <w:trPr>
          <w:trHeight w:val="4679"/>
        </w:trPr>
        <w:tc>
          <w:tcPr>
            <w:tcW w:w="9773" w:type="dxa"/>
          </w:tcPr>
          <w:p w14:paraId="264D0309" w14:textId="296F32A5" w:rsidR="00E755BB" w:rsidRPr="00AE2AC5" w:rsidRDefault="005767C7" w:rsidP="00317942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 xml:space="preserve">History and </w:t>
            </w:r>
            <w:r w:rsidR="00330428">
              <w:rPr>
                <w:rFonts w:ascii="Arial" w:hAnsi="Arial" w:cs="Arial"/>
                <w:w w:val="105"/>
              </w:rPr>
              <w:t>s</w:t>
            </w:r>
            <w:r>
              <w:rPr>
                <w:rFonts w:ascii="Arial" w:hAnsi="Arial" w:cs="Arial"/>
                <w:w w:val="105"/>
              </w:rPr>
              <w:t>ymptoms</w:t>
            </w:r>
            <w:r w:rsidR="002F7A00">
              <w:rPr>
                <w:rFonts w:ascii="Arial" w:hAnsi="Arial" w:cs="Arial"/>
                <w:w w:val="105"/>
              </w:rPr>
              <w:t xml:space="preserve"> (</w:t>
            </w:r>
            <w:r>
              <w:rPr>
                <w:rFonts w:ascii="Arial" w:hAnsi="Arial" w:cs="Arial"/>
                <w:w w:val="105"/>
              </w:rPr>
              <w:t xml:space="preserve">to </w:t>
            </w:r>
            <w:r w:rsidR="002F7A00">
              <w:rPr>
                <w:rFonts w:ascii="Arial" w:hAnsi="Arial" w:cs="Arial"/>
                <w:w w:val="105"/>
              </w:rPr>
              <w:t>includ</w:t>
            </w:r>
            <w:r>
              <w:rPr>
                <w:rFonts w:ascii="Arial" w:hAnsi="Arial" w:cs="Arial"/>
                <w:w w:val="105"/>
              </w:rPr>
              <w:t>e</w:t>
            </w:r>
            <w:r w:rsidR="002F7A00">
              <w:rPr>
                <w:rFonts w:ascii="Arial" w:hAnsi="Arial" w:cs="Arial"/>
                <w:w w:val="105"/>
              </w:rPr>
              <w:t xml:space="preserve"> contact lens </w:t>
            </w:r>
            <w:r w:rsidR="00155EE8">
              <w:rPr>
                <w:rFonts w:ascii="Arial" w:hAnsi="Arial" w:cs="Arial"/>
                <w:w w:val="105"/>
              </w:rPr>
              <w:t>aftercare and eye examination questions</w:t>
            </w:r>
            <w:r w:rsidR="002F7A00">
              <w:rPr>
                <w:rFonts w:ascii="Arial" w:hAnsi="Arial" w:cs="Arial"/>
                <w:w w:val="105"/>
              </w:rPr>
              <w:t>)</w:t>
            </w:r>
          </w:p>
        </w:tc>
      </w:tr>
      <w:tr w:rsidR="00B83DD7" w:rsidRPr="00AE2AC5" w14:paraId="4BA19D0C" w14:textId="77777777" w:rsidTr="00317942">
        <w:trPr>
          <w:trHeight w:val="4679"/>
        </w:trPr>
        <w:tc>
          <w:tcPr>
            <w:tcW w:w="9773" w:type="dxa"/>
          </w:tcPr>
          <w:p w14:paraId="2B6137AC" w14:textId="654F0A25" w:rsidR="00B83DD7" w:rsidRDefault="00B75EFA" w:rsidP="00317942">
            <w:pPr>
              <w:pStyle w:val="TableParagraph"/>
              <w:spacing w:before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Distance v</w:t>
            </w:r>
            <w:r w:rsidR="007458C7">
              <w:rPr>
                <w:rFonts w:ascii="Arial" w:hAnsi="Arial" w:cs="Arial"/>
                <w:w w:val="105"/>
              </w:rPr>
              <w:t>is</w:t>
            </w:r>
            <w:r>
              <w:rPr>
                <w:rFonts w:ascii="Arial" w:hAnsi="Arial" w:cs="Arial"/>
                <w:w w:val="105"/>
              </w:rPr>
              <w:t>ual acuity</w:t>
            </w:r>
            <w:r w:rsidR="007458C7">
              <w:rPr>
                <w:rFonts w:ascii="Arial" w:hAnsi="Arial" w:cs="Arial"/>
                <w:w w:val="105"/>
              </w:rPr>
              <w:t xml:space="preserve"> and </w:t>
            </w:r>
            <w:r w:rsidR="00330428">
              <w:rPr>
                <w:rFonts w:ascii="Arial" w:hAnsi="Arial" w:cs="Arial"/>
                <w:w w:val="105"/>
              </w:rPr>
              <w:t>s</w:t>
            </w:r>
            <w:r w:rsidR="007458C7">
              <w:rPr>
                <w:rFonts w:ascii="Arial" w:hAnsi="Arial" w:cs="Arial"/>
                <w:w w:val="105"/>
              </w:rPr>
              <w:t xml:space="preserve">pherical </w:t>
            </w:r>
            <w:r w:rsidR="00330428">
              <w:rPr>
                <w:rFonts w:ascii="Arial" w:hAnsi="Arial" w:cs="Arial"/>
                <w:w w:val="105"/>
              </w:rPr>
              <w:t>o</w:t>
            </w:r>
            <w:r w:rsidR="007458C7">
              <w:rPr>
                <w:rFonts w:ascii="Arial" w:hAnsi="Arial" w:cs="Arial"/>
                <w:w w:val="105"/>
              </w:rPr>
              <w:t xml:space="preserve">ver-refraction of </w:t>
            </w:r>
            <w:r w:rsidR="00330428">
              <w:rPr>
                <w:rFonts w:ascii="Arial" w:hAnsi="Arial" w:cs="Arial"/>
                <w:w w:val="105"/>
              </w:rPr>
              <w:t>r</w:t>
            </w:r>
            <w:r w:rsidR="007458C7">
              <w:rPr>
                <w:rFonts w:ascii="Arial" w:hAnsi="Arial" w:cs="Arial"/>
                <w:w w:val="105"/>
              </w:rPr>
              <w:t xml:space="preserve">ight </w:t>
            </w:r>
            <w:r w:rsidR="005E5D51">
              <w:rPr>
                <w:rFonts w:ascii="Arial" w:hAnsi="Arial" w:cs="Arial"/>
                <w:w w:val="105"/>
              </w:rPr>
              <w:t xml:space="preserve">/ </w:t>
            </w:r>
            <w:r w:rsidR="00330428">
              <w:rPr>
                <w:rFonts w:ascii="Arial" w:hAnsi="Arial" w:cs="Arial"/>
                <w:w w:val="105"/>
              </w:rPr>
              <w:t>l</w:t>
            </w:r>
            <w:r w:rsidR="007458C7">
              <w:rPr>
                <w:rFonts w:ascii="Arial" w:hAnsi="Arial" w:cs="Arial"/>
                <w:w w:val="105"/>
              </w:rPr>
              <w:t>eft eye (assessor chooses)</w:t>
            </w:r>
          </w:p>
        </w:tc>
      </w:tr>
      <w:tr w:rsidR="002F7A00" w:rsidRPr="00AE2AC5" w14:paraId="567ECBC0" w14:textId="77777777" w:rsidTr="00317942">
        <w:trPr>
          <w:trHeight w:val="4679"/>
        </w:trPr>
        <w:tc>
          <w:tcPr>
            <w:tcW w:w="9773" w:type="dxa"/>
          </w:tcPr>
          <w:p w14:paraId="259E269C" w14:textId="70EB0819" w:rsidR="002F7A00" w:rsidRPr="00AE2AC5" w:rsidRDefault="002F7A00" w:rsidP="002F7A00">
            <w:pPr>
              <w:pStyle w:val="TableParagraph"/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  <w:w w:val="105"/>
              </w:rPr>
              <w:lastRenderedPageBreak/>
              <w:t>Evaluation</w:t>
            </w:r>
            <w:r w:rsidRPr="00AE2AC5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of lens</w:t>
            </w:r>
            <w:r w:rsidRPr="00AE2AC5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fit</w:t>
            </w:r>
            <w:r>
              <w:rPr>
                <w:rFonts w:ascii="Arial" w:hAnsi="Arial" w:cs="Arial"/>
                <w:w w:val="105"/>
              </w:rPr>
              <w:t xml:space="preserve"> and condition, </w:t>
            </w:r>
            <w:r w:rsidR="008D76FB">
              <w:rPr>
                <w:rFonts w:ascii="Arial" w:hAnsi="Arial" w:cs="Arial"/>
                <w:w w:val="105"/>
              </w:rPr>
              <w:t>of right / left eye</w:t>
            </w:r>
            <w:r>
              <w:rPr>
                <w:rFonts w:ascii="Arial" w:hAnsi="Arial" w:cs="Arial"/>
                <w:w w:val="105"/>
              </w:rPr>
              <w:t xml:space="preserve"> (</w:t>
            </w:r>
            <w:r w:rsidR="008D76FB">
              <w:rPr>
                <w:rFonts w:ascii="Arial" w:hAnsi="Arial" w:cs="Arial"/>
                <w:w w:val="105"/>
              </w:rPr>
              <w:t>assessor chooses</w:t>
            </w:r>
            <w:r>
              <w:rPr>
                <w:rFonts w:ascii="Arial" w:hAnsi="Arial" w:cs="Arial"/>
                <w:w w:val="105"/>
              </w:rPr>
              <w:t>)</w:t>
            </w:r>
          </w:p>
          <w:p w14:paraId="68C48713" w14:textId="77777777" w:rsidR="002F7A00" w:rsidRPr="00AE2AC5" w:rsidRDefault="002F7A00" w:rsidP="00317942">
            <w:pPr>
              <w:pStyle w:val="TableParagraph"/>
              <w:spacing w:before="0"/>
              <w:rPr>
                <w:rFonts w:ascii="Arial" w:hAnsi="Arial" w:cs="Arial"/>
                <w:w w:val="105"/>
              </w:rPr>
            </w:pPr>
          </w:p>
        </w:tc>
      </w:tr>
      <w:tr w:rsidR="002F7A00" w:rsidRPr="00AE2AC5" w14:paraId="77054976" w14:textId="77777777" w:rsidTr="00317942">
        <w:trPr>
          <w:trHeight w:val="3738"/>
        </w:trPr>
        <w:tc>
          <w:tcPr>
            <w:tcW w:w="9773" w:type="dxa"/>
          </w:tcPr>
          <w:p w14:paraId="557EA824" w14:textId="3675FB89" w:rsidR="002F7A00" w:rsidRPr="00AE2AC5" w:rsidRDefault="002F7A00" w:rsidP="00317942">
            <w:pPr>
              <w:pStyle w:val="TableParagraph"/>
              <w:spacing w:before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 xml:space="preserve">External </w:t>
            </w:r>
            <w:r w:rsidR="00E96B80">
              <w:rPr>
                <w:rFonts w:ascii="Arial" w:hAnsi="Arial" w:cs="Arial"/>
                <w:w w:val="105"/>
              </w:rPr>
              <w:t>e</w:t>
            </w:r>
            <w:r>
              <w:rPr>
                <w:rFonts w:ascii="Arial" w:hAnsi="Arial" w:cs="Arial"/>
                <w:w w:val="105"/>
              </w:rPr>
              <w:t>xamination</w:t>
            </w:r>
            <w:r w:rsidR="00E96B80">
              <w:rPr>
                <w:rFonts w:ascii="Arial" w:hAnsi="Arial" w:cs="Arial"/>
                <w:w w:val="105"/>
              </w:rPr>
              <w:t xml:space="preserve"> </w:t>
            </w:r>
            <w:r w:rsidR="0062355A">
              <w:rPr>
                <w:rFonts w:ascii="Arial" w:hAnsi="Arial" w:cs="Arial"/>
                <w:w w:val="105"/>
              </w:rPr>
              <w:t>of</w:t>
            </w:r>
            <w:r w:rsidR="00E96B80">
              <w:rPr>
                <w:rFonts w:ascii="Arial" w:hAnsi="Arial" w:cs="Arial"/>
                <w:w w:val="105"/>
              </w:rPr>
              <w:t xml:space="preserve"> both eyes</w:t>
            </w:r>
            <w:r>
              <w:rPr>
                <w:rFonts w:ascii="Arial" w:hAnsi="Arial" w:cs="Arial"/>
                <w:w w:val="105"/>
              </w:rPr>
              <w:t xml:space="preserve"> (</w:t>
            </w:r>
            <w:r w:rsidR="00E96B80">
              <w:rPr>
                <w:rFonts w:ascii="Arial" w:hAnsi="Arial" w:cs="Arial"/>
                <w:w w:val="105"/>
              </w:rPr>
              <w:t xml:space="preserve">including </w:t>
            </w:r>
            <w:r>
              <w:rPr>
                <w:rFonts w:ascii="Arial" w:hAnsi="Arial" w:cs="Arial"/>
                <w:w w:val="105"/>
              </w:rPr>
              <w:t>white</w:t>
            </w:r>
            <w:r w:rsidR="00783F86">
              <w:rPr>
                <w:rFonts w:ascii="Arial" w:hAnsi="Arial" w:cs="Arial"/>
                <w:w w:val="105"/>
              </w:rPr>
              <w:t xml:space="preserve"> light, </w:t>
            </w:r>
            <w:r w:rsidR="0007544F">
              <w:rPr>
                <w:rFonts w:ascii="Arial" w:hAnsi="Arial" w:cs="Arial"/>
                <w:w w:val="105"/>
              </w:rPr>
              <w:t xml:space="preserve">fluorescein, </w:t>
            </w:r>
            <w:r>
              <w:rPr>
                <w:rFonts w:ascii="Arial" w:hAnsi="Arial" w:cs="Arial"/>
                <w:w w:val="105"/>
              </w:rPr>
              <w:t>blue light and tear film)</w:t>
            </w:r>
          </w:p>
        </w:tc>
      </w:tr>
      <w:tr w:rsidR="00E755BB" w:rsidRPr="00AE2AC5" w14:paraId="5C0F8618" w14:textId="77777777" w:rsidTr="00317942">
        <w:trPr>
          <w:trHeight w:val="3738"/>
        </w:trPr>
        <w:tc>
          <w:tcPr>
            <w:tcW w:w="9773" w:type="dxa"/>
          </w:tcPr>
          <w:p w14:paraId="3246AAB4" w14:textId="758A0002" w:rsidR="00E755BB" w:rsidRPr="00AE2AC5" w:rsidRDefault="002F7A00" w:rsidP="00317942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Internal</w:t>
            </w:r>
            <w:r w:rsidR="00E755BB" w:rsidRPr="00AE2AC5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62355A">
              <w:rPr>
                <w:rFonts w:ascii="Arial" w:hAnsi="Arial" w:cs="Arial"/>
                <w:w w:val="105"/>
              </w:rPr>
              <w:t>e</w:t>
            </w:r>
            <w:r w:rsidR="00E755BB" w:rsidRPr="00AE2AC5">
              <w:rPr>
                <w:rFonts w:ascii="Arial" w:hAnsi="Arial" w:cs="Arial"/>
                <w:w w:val="105"/>
              </w:rPr>
              <w:t>xamination</w:t>
            </w:r>
            <w:r>
              <w:rPr>
                <w:rFonts w:ascii="Arial" w:hAnsi="Arial" w:cs="Arial"/>
                <w:w w:val="105"/>
              </w:rPr>
              <w:t xml:space="preserve"> </w:t>
            </w:r>
            <w:r w:rsidR="0062355A">
              <w:rPr>
                <w:rFonts w:ascii="Arial" w:hAnsi="Arial" w:cs="Arial"/>
                <w:w w:val="105"/>
              </w:rPr>
              <w:t xml:space="preserve">of </w:t>
            </w:r>
            <w:r>
              <w:rPr>
                <w:rFonts w:ascii="Arial" w:hAnsi="Arial" w:cs="Arial"/>
                <w:w w:val="105"/>
              </w:rPr>
              <w:t xml:space="preserve">both eyes </w:t>
            </w:r>
            <w:r w:rsidR="0062355A">
              <w:rPr>
                <w:rFonts w:ascii="Arial" w:hAnsi="Arial" w:cs="Arial"/>
                <w:w w:val="105"/>
              </w:rPr>
              <w:t>(i</w:t>
            </w:r>
            <w:r>
              <w:rPr>
                <w:rFonts w:ascii="Arial" w:hAnsi="Arial" w:cs="Arial"/>
                <w:w w:val="105"/>
              </w:rPr>
              <w:t>ndirect ophthalmoscopy)</w:t>
            </w:r>
          </w:p>
        </w:tc>
      </w:tr>
      <w:tr w:rsidR="00E755BB" w:rsidRPr="00AE2AC5" w14:paraId="0B9E4872" w14:textId="77777777" w:rsidTr="00317942">
        <w:trPr>
          <w:trHeight w:val="1407"/>
        </w:trPr>
        <w:tc>
          <w:tcPr>
            <w:tcW w:w="9773" w:type="dxa"/>
          </w:tcPr>
          <w:p w14:paraId="5A98243A" w14:textId="2F7CBA74" w:rsidR="00E755BB" w:rsidRPr="00AE2AC5" w:rsidRDefault="002F7A00" w:rsidP="0031794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lastRenderedPageBreak/>
              <w:t>Vision</w:t>
            </w:r>
            <w:r w:rsidR="002E0CFF">
              <w:rPr>
                <w:rFonts w:ascii="Arial" w:hAnsi="Arial" w:cs="Arial"/>
                <w:w w:val="105"/>
              </w:rPr>
              <w:t>/ visual acuity</w:t>
            </w:r>
            <w:r w:rsidR="008434C8">
              <w:rPr>
                <w:rFonts w:ascii="Arial" w:hAnsi="Arial" w:cs="Arial"/>
                <w:w w:val="105"/>
              </w:rPr>
              <w:t xml:space="preserve">, </w:t>
            </w:r>
            <w:r w:rsidR="002E0CFF">
              <w:rPr>
                <w:rFonts w:ascii="Arial" w:hAnsi="Arial" w:cs="Arial"/>
                <w:w w:val="105"/>
              </w:rPr>
              <w:t>c</w:t>
            </w:r>
            <w:r w:rsidR="008434C8">
              <w:rPr>
                <w:rFonts w:ascii="Arial" w:hAnsi="Arial" w:cs="Arial"/>
                <w:w w:val="105"/>
              </w:rPr>
              <w:t xml:space="preserve">over </w:t>
            </w:r>
            <w:r w:rsidR="002E0CFF">
              <w:rPr>
                <w:rFonts w:ascii="Arial" w:hAnsi="Arial" w:cs="Arial"/>
                <w:w w:val="105"/>
              </w:rPr>
              <w:t>t</w:t>
            </w:r>
            <w:r w:rsidR="008434C8">
              <w:rPr>
                <w:rFonts w:ascii="Arial" w:hAnsi="Arial" w:cs="Arial"/>
                <w:w w:val="105"/>
              </w:rPr>
              <w:t>est</w:t>
            </w:r>
            <w:r>
              <w:rPr>
                <w:rFonts w:ascii="Arial" w:hAnsi="Arial" w:cs="Arial"/>
                <w:w w:val="105"/>
              </w:rPr>
              <w:t xml:space="preserve"> and </w:t>
            </w:r>
            <w:r w:rsidR="002E0CFF">
              <w:rPr>
                <w:rFonts w:ascii="Arial" w:hAnsi="Arial" w:cs="Arial"/>
                <w:w w:val="105"/>
              </w:rPr>
              <w:t>r</w:t>
            </w:r>
            <w:r w:rsidR="00E755BB" w:rsidRPr="00AE2AC5">
              <w:rPr>
                <w:rFonts w:ascii="Arial" w:hAnsi="Arial" w:cs="Arial"/>
                <w:w w:val="105"/>
              </w:rPr>
              <w:t>etinoscopy</w:t>
            </w:r>
            <w:r>
              <w:rPr>
                <w:rFonts w:ascii="Arial" w:hAnsi="Arial" w:cs="Arial"/>
                <w:w w:val="105"/>
              </w:rPr>
              <w:t xml:space="preserve"> (both eyes)</w:t>
            </w:r>
          </w:p>
          <w:p w14:paraId="19B2B949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787AF4CA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200DF055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51C9A599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3FE2CBAE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7AAC97AB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4A436392" w14:textId="77777777" w:rsidR="00E755BB" w:rsidRPr="00AE2AC5" w:rsidRDefault="00E755BB" w:rsidP="00317942">
            <w:pPr>
              <w:rPr>
                <w:rFonts w:ascii="Arial" w:hAnsi="Arial" w:cs="Arial"/>
              </w:rPr>
            </w:pPr>
          </w:p>
          <w:p w14:paraId="164FB9F9" w14:textId="77777777" w:rsidR="00E755BB" w:rsidRPr="00AE2AC5" w:rsidRDefault="00E755BB" w:rsidP="00317942">
            <w:pPr>
              <w:tabs>
                <w:tab w:val="left" w:pos="3100"/>
              </w:tabs>
              <w:rPr>
                <w:rFonts w:ascii="Arial" w:hAnsi="Arial" w:cs="Arial"/>
              </w:rPr>
            </w:pPr>
            <w:r w:rsidRPr="00AE2AC5">
              <w:rPr>
                <w:rFonts w:ascii="Arial" w:hAnsi="Arial" w:cs="Arial"/>
              </w:rPr>
              <w:tab/>
            </w:r>
          </w:p>
        </w:tc>
      </w:tr>
      <w:tr w:rsidR="002E73B8" w:rsidRPr="00AE2AC5" w14:paraId="63319E0E" w14:textId="77777777" w:rsidTr="00317942">
        <w:trPr>
          <w:trHeight w:val="1407"/>
        </w:trPr>
        <w:tc>
          <w:tcPr>
            <w:tcW w:w="9773" w:type="dxa"/>
          </w:tcPr>
          <w:p w14:paraId="746AFA5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Distance s</w:t>
            </w:r>
            <w:r w:rsidRPr="00AE2AC5">
              <w:rPr>
                <w:rFonts w:ascii="Arial" w:hAnsi="Arial" w:cs="Arial"/>
                <w:w w:val="105"/>
              </w:rPr>
              <w:t>ubjective</w:t>
            </w:r>
            <w:r>
              <w:rPr>
                <w:rFonts w:ascii="Arial" w:hAnsi="Arial" w:cs="Arial"/>
                <w:w w:val="105"/>
              </w:rPr>
              <w:t xml:space="preserve"> refraction</w:t>
            </w:r>
            <w:r w:rsidRPr="00AE2AC5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and</w:t>
            </w:r>
            <w:r w:rsidRPr="00AE2AC5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associated</w:t>
            </w:r>
            <w:r w:rsidRPr="00AE2AC5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findings</w:t>
            </w:r>
            <w:r>
              <w:rPr>
                <w:rFonts w:ascii="Arial" w:hAnsi="Arial" w:cs="Arial"/>
                <w:w w:val="105"/>
              </w:rPr>
              <w:t xml:space="preserve"> (both eyes)</w:t>
            </w:r>
          </w:p>
          <w:p w14:paraId="2368A4B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1E7791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CA17CC9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35A6D4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60DAD7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347F2E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12893C4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56EF800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F60A11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559DC9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8BED48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2DB533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C752CA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E05E512" w14:textId="4122552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  <w:tr w:rsidR="002E73B8" w:rsidRPr="00AE2AC5" w14:paraId="616E7329" w14:textId="77777777" w:rsidTr="00317942">
        <w:trPr>
          <w:trHeight w:val="1407"/>
        </w:trPr>
        <w:tc>
          <w:tcPr>
            <w:tcW w:w="9773" w:type="dxa"/>
          </w:tcPr>
          <w:p w14:paraId="0D825B5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Pupils and motility</w:t>
            </w:r>
          </w:p>
          <w:p w14:paraId="098BE7E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A89463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7DEAEE7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B5F142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A4E6C5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B672E2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75FE760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1FCEFE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25711B7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E80F40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2DDFC1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217ADE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DC609AF" w14:textId="513DCA2D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  <w:tr w:rsidR="002E73B8" w:rsidRPr="00AE2AC5" w14:paraId="747E076D" w14:textId="77777777" w:rsidTr="00317942">
        <w:trPr>
          <w:trHeight w:val="1407"/>
        </w:trPr>
        <w:tc>
          <w:tcPr>
            <w:tcW w:w="9773" w:type="dxa"/>
          </w:tcPr>
          <w:p w14:paraId="5AD7CB0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Proposal of any other supplementary tests if appropriate</w:t>
            </w:r>
          </w:p>
          <w:p w14:paraId="350A8AB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324981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DDFEA9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C914AD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CCFB8A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369661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2D57FF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F1D849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8A066B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0C0E3E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4F8AC64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8A4E7F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9EC46C2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8D09200" w14:textId="1560BA3B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  <w:tr w:rsidR="002E73B8" w:rsidRPr="00AE2AC5" w14:paraId="7EDDDECA" w14:textId="77777777" w:rsidTr="00317942">
        <w:trPr>
          <w:trHeight w:val="1407"/>
        </w:trPr>
        <w:tc>
          <w:tcPr>
            <w:tcW w:w="9773" w:type="dxa"/>
          </w:tcPr>
          <w:p w14:paraId="200C51F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 w:rsidRPr="00AE2AC5">
              <w:rPr>
                <w:rFonts w:ascii="Arial" w:hAnsi="Arial" w:cs="Arial"/>
                <w:w w:val="105"/>
              </w:rPr>
              <w:lastRenderedPageBreak/>
              <w:t>Action</w:t>
            </w:r>
            <w:r w:rsidRPr="00AE2AC5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AE2AC5">
              <w:rPr>
                <w:rFonts w:ascii="Arial" w:hAnsi="Arial" w:cs="Arial"/>
                <w:w w:val="105"/>
              </w:rPr>
              <w:t>and</w:t>
            </w:r>
            <w:r w:rsidRPr="00AE2AC5">
              <w:rPr>
                <w:rFonts w:ascii="Arial" w:hAnsi="Arial" w:cs="Arial"/>
                <w:spacing w:val="-6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management based on the clinical tests undertaken</w:t>
            </w:r>
          </w:p>
          <w:p w14:paraId="25D6E1C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C6EBB2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0017A9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15D0EF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918295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91F24E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F9A0B7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6547AA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65D4D9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F8EE1D9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3A3038D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3C0D74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B02D5E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8FB136D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116F5A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2A7EA8D" w14:textId="156FF21C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  <w:tr w:rsidR="002E73B8" w:rsidRPr="00AE2AC5" w14:paraId="50002AC4" w14:textId="77777777" w:rsidTr="00317942">
        <w:trPr>
          <w:trHeight w:val="1407"/>
        </w:trPr>
        <w:tc>
          <w:tcPr>
            <w:tcW w:w="9773" w:type="dxa"/>
          </w:tcPr>
          <w:p w14:paraId="2300C00D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  <w:r w:rsidRPr="00AE2AC5">
              <w:rPr>
                <w:rFonts w:ascii="Arial" w:hAnsi="Arial" w:cs="Arial"/>
                <w:w w:val="105"/>
              </w:rPr>
              <w:t>Final</w:t>
            </w:r>
            <w:r w:rsidRPr="00AE2AC5">
              <w:rPr>
                <w:rFonts w:ascii="Arial" w:hAnsi="Arial" w:cs="Arial"/>
                <w:spacing w:val="-9"/>
                <w:w w:val="105"/>
              </w:rPr>
              <w:t xml:space="preserve"> </w:t>
            </w:r>
            <w:r>
              <w:rPr>
                <w:rFonts w:ascii="Arial" w:hAnsi="Arial" w:cs="Arial"/>
                <w:spacing w:val="-9"/>
                <w:w w:val="105"/>
              </w:rPr>
              <w:t xml:space="preserve">distance spectacle </w:t>
            </w:r>
            <w:r w:rsidRPr="00AE2AC5">
              <w:rPr>
                <w:rFonts w:ascii="Arial" w:hAnsi="Arial" w:cs="Arial"/>
                <w:w w:val="105"/>
              </w:rPr>
              <w:t>prescription</w:t>
            </w:r>
            <w:r w:rsidRPr="00AE2AC5">
              <w:rPr>
                <w:rFonts w:ascii="Arial" w:hAnsi="Arial" w:cs="Arial"/>
                <w:spacing w:val="-5"/>
                <w:w w:val="105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</w:rPr>
              <w:t xml:space="preserve">(both eyes) </w:t>
            </w:r>
            <w:r>
              <w:rPr>
                <w:rFonts w:ascii="Arial" w:hAnsi="Arial" w:cs="Arial"/>
                <w:w w:val="105"/>
              </w:rPr>
              <w:t>and contact lens specification (one eye)</w:t>
            </w:r>
          </w:p>
          <w:p w14:paraId="656743F0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6CCB30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D828C0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785A682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3F1866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23322BB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3A63B2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7704C32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883CAA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3B960B5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016ED6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E647C61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8B8F2C3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8942EE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702372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58E04274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BCB8CA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B3A98A8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462D58ED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7CECB14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EB1F98B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03F0EE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DAD0A39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762E2A4A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B05981E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2BB247F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3E148DF2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642914AC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185BF086" w14:textId="77777777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  <w:p w14:paraId="0AF76591" w14:textId="1E646C71" w:rsidR="002E73B8" w:rsidRDefault="002E73B8" w:rsidP="00317942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</w:tr>
    </w:tbl>
    <w:p w14:paraId="524DFFBA" w14:textId="77777777" w:rsidR="000956F9" w:rsidRPr="00AE2AC5" w:rsidRDefault="000956F9" w:rsidP="004F1E95">
      <w:pPr>
        <w:rPr>
          <w:rFonts w:ascii="Arial" w:hAnsi="Arial" w:cs="Arial"/>
        </w:rPr>
        <w:sectPr w:rsidR="000956F9" w:rsidRPr="00AE2AC5">
          <w:type w:val="continuous"/>
          <w:pgSz w:w="12240" w:h="15840"/>
          <w:pgMar w:top="1120" w:right="1720" w:bottom="840" w:left="1720" w:header="720" w:footer="720" w:gutter="0"/>
          <w:cols w:space="720"/>
        </w:sectPr>
      </w:pPr>
    </w:p>
    <w:p w14:paraId="04964996" w14:textId="77777777" w:rsidR="003C15A8" w:rsidRPr="00AE2AC5" w:rsidRDefault="003C15A8" w:rsidP="004F1E95">
      <w:pPr>
        <w:rPr>
          <w:rFonts w:ascii="Arial" w:hAnsi="Arial" w:cs="Arial"/>
        </w:rPr>
      </w:pPr>
    </w:p>
    <w:sectPr w:rsidR="003C15A8" w:rsidRPr="00AE2AC5">
      <w:headerReference w:type="default" r:id="rId11"/>
      <w:footerReference w:type="default" r:id="rId12"/>
      <w:pgSz w:w="12240" w:h="15840"/>
      <w:pgMar w:top="1120" w:right="1720" w:bottom="840" w:left="1720" w:header="684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7A3F" w14:textId="77777777" w:rsidR="00300261" w:rsidRDefault="00300261">
      <w:r>
        <w:separator/>
      </w:r>
    </w:p>
  </w:endnote>
  <w:endnote w:type="continuationSeparator" w:id="0">
    <w:p w14:paraId="011D0540" w14:textId="77777777" w:rsidR="00300261" w:rsidRDefault="0030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A01D" w14:textId="77777777" w:rsidR="000956F9" w:rsidRDefault="003C15A8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77FA434" wp14:editId="66CB386E">
              <wp:simplePos x="0" y="0"/>
              <wp:positionH relativeFrom="page">
                <wp:posOffset>1400175</wp:posOffset>
              </wp:positionH>
              <wp:positionV relativeFrom="page">
                <wp:posOffset>9507220</wp:posOffset>
              </wp:positionV>
              <wp:extent cx="2852420" cy="1371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3F21C" w14:textId="5B01759E" w:rsidR="000956F9" w:rsidRDefault="000956F9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FA4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0.25pt;margin-top:748.6pt;width:224.6pt;height:10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" filled="f" stroked="f">
              <v:textbox inset="0,0,0,0">
                <w:txbxContent>
                  <w:p w14:paraId="3D13F21C" w14:textId="5B01759E" w:rsidR="000956F9" w:rsidRDefault="000956F9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D40B020" wp14:editId="55B17F22">
              <wp:simplePos x="0" y="0"/>
              <wp:positionH relativeFrom="page">
                <wp:posOffset>6339205</wp:posOffset>
              </wp:positionH>
              <wp:positionV relativeFrom="page">
                <wp:posOffset>9507220</wp:posOffset>
              </wp:positionV>
              <wp:extent cx="159385" cy="137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8AA01" w14:textId="00644A36" w:rsidR="000956F9" w:rsidRDefault="000956F9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0B0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9.15pt;margin-top:748.6pt;width:12.55pt;height:10.8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" filled="f" stroked="f">
              <v:textbox inset="0,0,0,0">
                <w:txbxContent>
                  <w:p w14:paraId="33B8AA01" w14:textId="00644A36" w:rsidR="000956F9" w:rsidRDefault="000956F9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A128" w14:textId="77777777" w:rsidR="000956F9" w:rsidRDefault="00E755BB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2DA9C280" wp14:editId="649781E3">
              <wp:simplePos x="0" y="0"/>
              <wp:positionH relativeFrom="page">
                <wp:posOffset>1390650</wp:posOffset>
              </wp:positionH>
              <wp:positionV relativeFrom="page">
                <wp:posOffset>9507220</wp:posOffset>
              </wp:positionV>
              <wp:extent cx="2835275" cy="137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44705" w14:textId="620A0DDB" w:rsidR="000956F9" w:rsidRDefault="000956F9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9C2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09.5pt;margin-top:748.6pt;width:223.25pt;height:10.8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" filled="f" stroked="f">
              <v:textbox inset="0,0,0,0">
                <w:txbxContent>
                  <w:p w14:paraId="6D344705" w14:textId="620A0DDB" w:rsidR="000956F9" w:rsidRDefault="000956F9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35ED60E" wp14:editId="0846A2D8">
              <wp:simplePos x="0" y="0"/>
              <wp:positionH relativeFrom="page">
                <wp:posOffset>6327140</wp:posOffset>
              </wp:positionH>
              <wp:positionV relativeFrom="page">
                <wp:posOffset>9507220</wp:posOffset>
              </wp:positionV>
              <wp:extent cx="192405" cy="13716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87508" w14:textId="77777777" w:rsidR="000956F9" w:rsidRDefault="000956F9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ED60E" id="Text Box 1" o:spid="_x0000_s1031" type="#_x0000_t202" style="position:absolute;margin-left:498.2pt;margin-top:748.6pt;width:15.15pt;height:10.8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" filled="f" stroked="f">
              <v:textbox inset="0,0,0,0">
                <w:txbxContent>
                  <w:p w14:paraId="45D87508" w14:textId="77777777" w:rsidR="000956F9" w:rsidRDefault="000956F9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9353" w14:textId="77777777" w:rsidR="00300261" w:rsidRDefault="00300261">
      <w:r>
        <w:separator/>
      </w:r>
    </w:p>
  </w:footnote>
  <w:footnote w:type="continuationSeparator" w:id="0">
    <w:p w14:paraId="7A7CC08A" w14:textId="77777777" w:rsidR="00300261" w:rsidRDefault="0030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F7C5" w14:textId="77777777" w:rsidR="003C15A8" w:rsidRDefault="003C15A8" w:rsidP="003C15A8">
    <w:pPr>
      <w:pStyle w:val="BodyText"/>
      <w:tabs>
        <w:tab w:val="left" w:pos="5036"/>
        <w:tab w:val="left" w:pos="5287"/>
        <w:tab w:val="left" w:pos="8110"/>
      </w:tabs>
      <w:spacing w:before="97"/>
      <w:rPr>
        <w:w w:val="9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5544D6F" wp14:editId="7E2B5D1C">
              <wp:simplePos x="0" y="0"/>
              <wp:positionH relativeFrom="page">
                <wp:posOffset>5238115</wp:posOffset>
              </wp:positionH>
              <wp:positionV relativeFrom="page">
                <wp:posOffset>305435</wp:posOffset>
              </wp:positionV>
              <wp:extent cx="2343785" cy="1784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1DE16" w14:textId="6E981DC8" w:rsidR="000956F9" w:rsidRPr="00F22AB7" w:rsidRDefault="00621A38">
                          <w:pPr>
                            <w:pStyle w:val="BodyText"/>
                            <w:spacing w:before="27"/>
                            <w:ind w:left="2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</w:t>
                          </w:r>
                          <w:proofErr w:type="spellStart"/>
                          <w:r w:rsidR="001F2689" w:rsidRPr="00F22AB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CLiP</w:t>
                          </w:r>
                          <w:proofErr w:type="spellEnd"/>
                          <w:r w:rsidR="001F2689" w:rsidRPr="00F22AB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1F Task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44D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2.45pt;margin-top:24.05pt;width:184.55pt;height:14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" filled="f" stroked="f">
              <v:textbox inset="0,0,0,0">
                <w:txbxContent>
                  <w:p w14:paraId="18E1DE16" w14:textId="6E981DC8" w:rsidR="000956F9" w:rsidRPr="00F22AB7" w:rsidRDefault="00621A38">
                    <w:pPr>
                      <w:pStyle w:val="BodyText"/>
                      <w:spacing w:before="27"/>
                      <w:ind w:left="2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</w:t>
                    </w:r>
                    <w:proofErr w:type="spellStart"/>
                    <w:r w:rsidR="001F2689" w:rsidRPr="00F22AB7">
                      <w:rPr>
                        <w:rFonts w:ascii="Arial" w:hAnsi="Arial" w:cs="Arial"/>
                        <w:sz w:val="22"/>
                        <w:szCs w:val="22"/>
                      </w:rPr>
                      <w:t>CLiP</w:t>
                    </w:r>
                    <w:proofErr w:type="spellEnd"/>
                    <w:r w:rsidR="001F2689" w:rsidRPr="00F22AB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1F Task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09FE771" wp14:editId="717EC605">
          <wp:simplePos x="0" y="0"/>
          <wp:positionH relativeFrom="column">
            <wp:posOffset>-838200</wp:posOffset>
          </wp:positionH>
          <wp:positionV relativeFrom="paragraph">
            <wp:posOffset>-320040</wp:posOffset>
          </wp:positionV>
          <wp:extent cx="3044946" cy="771525"/>
          <wp:effectExtent l="0" t="0" r="0" b="0"/>
          <wp:wrapTight wrapText="bothSides">
            <wp:wrapPolygon edited="0">
              <wp:start x="3379" y="0"/>
              <wp:lineTo x="946" y="4800"/>
              <wp:lineTo x="676" y="5867"/>
              <wp:lineTo x="811" y="9067"/>
              <wp:lineTo x="1351" y="17600"/>
              <wp:lineTo x="1487" y="20800"/>
              <wp:lineTo x="6622" y="20800"/>
              <wp:lineTo x="6622" y="17600"/>
              <wp:lineTo x="19866" y="17600"/>
              <wp:lineTo x="21082" y="17067"/>
              <wp:lineTo x="21082" y="6933"/>
              <wp:lineTo x="17839" y="5333"/>
              <wp:lineTo x="4730" y="0"/>
              <wp:lineTo x="337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_Heraldic-Horiz-FC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946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71A8F" w14:textId="77777777" w:rsidR="003C15A8" w:rsidRDefault="003C15A8" w:rsidP="003C15A8">
    <w:pPr>
      <w:pStyle w:val="BodyText"/>
      <w:tabs>
        <w:tab w:val="left" w:pos="3690"/>
      </w:tabs>
      <w:spacing w:before="97"/>
      <w:rPr>
        <w:w w:val="90"/>
      </w:rPr>
    </w:pPr>
    <w:r>
      <w:rPr>
        <w:w w:val="90"/>
      </w:rPr>
      <w:tab/>
    </w:r>
    <w:r>
      <w:rPr>
        <w:w w:val="90"/>
      </w:rPr>
      <w:br/>
    </w:r>
  </w:p>
  <w:p w14:paraId="6E129931" w14:textId="77777777" w:rsidR="000956F9" w:rsidRDefault="000956F9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B6FD" w14:textId="77777777" w:rsidR="000956F9" w:rsidRDefault="00E755BB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5672E72" wp14:editId="326D7EE4">
              <wp:simplePos x="0" y="0"/>
              <wp:positionH relativeFrom="page">
                <wp:posOffset>4463415</wp:posOffset>
              </wp:positionH>
              <wp:positionV relativeFrom="page">
                <wp:posOffset>421640</wp:posOffset>
              </wp:positionV>
              <wp:extent cx="2286635" cy="146685"/>
              <wp:effectExtent l="0" t="0" r="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BBBD4" w14:textId="77777777" w:rsidR="001F2689" w:rsidRDefault="001F2689" w:rsidP="001F2689">
                          <w:pPr>
                            <w:pStyle w:val="BodyText"/>
                            <w:spacing w:before="27"/>
                            <w:ind w:left="20"/>
                          </w:pPr>
                          <w:proofErr w:type="spellStart"/>
                          <w:r>
                            <w:t>CLiP</w:t>
                          </w:r>
                          <w:proofErr w:type="spellEnd"/>
                          <w:r>
                            <w:t xml:space="preserve"> 1 F Task 1</w:t>
                          </w:r>
                        </w:p>
                        <w:p w14:paraId="2452D64E" w14:textId="42A6ECEB" w:rsidR="000956F9" w:rsidRDefault="000956F9">
                          <w:pPr>
                            <w:pStyle w:val="BodyText"/>
                            <w:spacing w:before="27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72E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51.45pt;margin-top:33.2pt;width:180.05pt;height:11.5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" filled="f" stroked="f">
              <v:textbox inset="0,0,0,0">
                <w:txbxContent>
                  <w:p w14:paraId="18DBBBD4" w14:textId="77777777" w:rsidR="001F2689" w:rsidRDefault="001F2689" w:rsidP="001F2689">
                    <w:pPr>
                      <w:pStyle w:val="BodyText"/>
                      <w:spacing w:before="27"/>
                      <w:ind w:left="20"/>
                    </w:pPr>
                    <w:proofErr w:type="spellStart"/>
                    <w:r>
                      <w:t>CLiP</w:t>
                    </w:r>
                    <w:proofErr w:type="spellEnd"/>
                    <w:r>
                      <w:t xml:space="preserve"> 1 F Task 1</w:t>
                    </w:r>
                  </w:p>
                  <w:p w14:paraId="2452D64E" w14:textId="42A6ECEB" w:rsidR="000956F9" w:rsidRDefault="000956F9">
                    <w:pPr>
                      <w:pStyle w:val="BodyText"/>
                      <w:spacing w:before="2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F9"/>
    <w:rsid w:val="0007544F"/>
    <w:rsid w:val="000956F9"/>
    <w:rsid w:val="00125327"/>
    <w:rsid w:val="00155EE8"/>
    <w:rsid w:val="0019314F"/>
    <w:rsid w:val="001945DC"/>
    <w:rsid w:val="001B6114"/>
    <w:rsid w:val="001B6F29"/>
    <w:rsid w:val="001F2689"/>
    <w:rsid w:val="00214848"/>
    <w:rsid w:val="002E0CFF"/>
    <w:rsid w:val="002E73B8"/>
    <w:rsid w:val="002F7A00"/>
    <w:rsid w:val="00300261"/>
    <w:rsid w:val="00317942"/>
    <w:rsid w:val="00330428"/>
    <w:rsid w:val="003C15A8"/>
    <w:rsid w:val="00486E59"/>
    <w:rsid w:val="004A0C84"/>
    <w:rsid w:val="004C2DAA"/>
    <w:rsid w:val="004F1E95"/>
    <w:rsid w:val="0050597D"/>
    <w:rsid w:val="005756F6"/>
    <w:rsid w:val="005767C7"/>
    <w:rsid w:val="005E5D51"/>
    <w:rsid w:val="00621A38"/>
    <w:rsid w:val="0062355A"/>
    <w:rsid w:val="006752EB"/>
    <w:rsid w:val="00683B11"/>
    <w:rsid w:val="006C3F25"/>
    <w:rsid w:val="006D1830"/>
    <w:rsid w:val="007458C7"/>
    <w:rsid w:val="00783F86"/>
    <w:rsid w:val="00791B5A"/>
    <w:rsid w:val="007A450E"/>
    <w:rsid w:val="007B2063"/>
    <w:rsid w:val="007B5E49"/>
    <w:rsid w:val="00817361"/>
    <w:rsid w:val="008434C8"/>
    <w:rsid w:val="008439D6"/>
    <w:rsid w:val="008D76FB"/>
    <w:rsid w:val="00942435"/>
    <w:rsid w:val="009745C7"/>
    <w:rsid w:val="009D7A1D"/>
    <w:rsid w:val="00AE2AC5"/>
    <w:rsid w:val="00B406FC"/>
    <w:rsid w:val="00B4117A"/>
    <w:rsid w:val="00B75EFA"/>
    <w:rsid w:val="00B83DD7"/>
    <w:rsid w:val="00B953AB"/>
    <w:rsid w:val="00C245F2"/>
    <w:rsid w:val="00CB14A4"/>
    <w:rsid w:val="00CB6AE2"/>
    <w:rsid w:val="00CC6B0D"/>
    <w:rsid w:val="00CD6FA5"/>
    <w:rsid w:val="00CF7BBC"/>
    <w:rsid w:val="00D22E77"/>
    <w:rsid w:val="00DF1505"/>
    <w:rsid w:val="00E15E1E"/>
    <w:rsid w:val="00E755BB"/>
    <w:rsid w:val="00E96B80"/>
    <w:rsid w:val="00EC0D67"/>
    <w:rsid w:val="00ED6966"/>
    <w:rsid w:val="00F22AB7"/>
    <w:rsid w:val="00F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6788A"/>
  <w15:docId w15:val="{085C7A1A-EA1F-4F5E-9401-9680318B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21"/>
      <w:ind w:left="49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</w:style>
  <w:style w:type="paragraph" w:styleId="Header">
    <w:name w:val="header"/>
    <w:basedOn w:val="Normal"/>
    <w:link w:val="HeaderChar"/>
    <w:uiPriority w:val="99"/>
    <w:unhideWhenUsed/>
    <w:rsid w:val="003C1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5A8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C1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5A8"/>
    <w:rPr>
      <w:rFonts w:ascii="Trebuchet MS" w:eastAsia="Trebuchet MS" w:hAnsi="Trebuchet MS" w:cs="Trebuchet MS"/>
    </w:rPr>
  </w:style>
  <w:style w:type="paragraph" w:customStyle="1" w:styleId="NoteLevel2">
    <w:name w:val="Note Level 2"/>
    <w:qFormat/>
    <w:rsid w:val="003C15A8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e64d992-9644-4ded-aa58-04653caf4b41" xsi:nil="true"/>
    <checked xmlns="7e64d992-9644-4ded-aa58-04653caf4b41">true</checked>
    <lcf76f155ced4ddcb4097134ff3c332f xmlns="7e64d992-9644-4ded-aa58-04653caf4b41">
      <Terms xmlns="http://schemas.microsoft.com/office/infopath/2007/PartnerControls"/>
    </lcf76f155ced4ddcb4097134ff3c332f>
    <TaxCatchAll xmlns="d8b73862-c732-4e46-a07c-614cb9514f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789DCB7F61479463670ADB3DC6A7" ma:contentTypeVersion="18" ma:contentTypeDescription="Create a new document." ma:contentTypeScope="" ma:versionID="0c42109a37aa28af6bc65d9c66882700">
  <xsd:schema xmlns:xsd="http://www.w3.org/2001/XMLSchema" xmlns:xs="http://www.w3.org/2001/XMLSchema" xmlns:p="http://schemas.microsoft.com/office/2006/metadata/properties" xmlns:ns2="7e64d992-9644-4ded-aa58-04653caf4b41" xmlns:ns3="d8b73862-c732-4e46-a07c-614cb9514fb8" targetNamespace="http://schemas.microsoft.com/office/2006/metadata/properties" ma:root="true" ma:fieldsID="0f902b3a0f7096c10d04b0fa4cb05ac5" ns2:_="" ns3:_="">
    <xsd:import namespace="7e64d992-9644-4ded-aa58-04653caf4b41"/>
    <xsd:import namespace="d8b73862-c732-4e46-a07c-614cb95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d992-9644-4ded-aa58-04653caf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hecked" ma:index="25" nillable="true" ma:displayName="checked" ma:default="1" ma:format="Dropdown" ma:internalName="che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3862-c732-4e46-a07c-614cb9514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7f7a52-85a3-41eb-9464-4994887fabb7}" ma:internalName="TaxCatchAll" ma:showField="CatchAllData" ma:web="d8b73862-c732-4e46-a07c-614cb95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CF14F-A95F-450E-B7B5-9ED2073C7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71F2D-DF35-4E06-85C6-495A345B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0E000-1E4B-4EB8-9D84-042A0D686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151</Words>
  <Characters>941</Characters>
  <Application>Microsoft Office Word</Application>
  <DocSecurity>0</DocSecurity>
  <Lines>156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Stage-2-f-Record-card-template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Stage-2-f-Record-card-template</dc:title>
  <dc:creator>Visitor</dc:creator>
  <cp:lastModifiedBy>Martyn Jones</cp:lastModifiedBy>
  <cp:revision>9</cp:revision>
  <dcterms:created xsi:type="dcterms:W3CDTF">2025-10-07T11:07:00Z</dcterms:created>
  <dcterms:modified xsi:type="dcterms:W3CDTF">2026-01-17T16:17:00Z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LastSaved">
    <vt:filetime>2022-04-26T00:00:00Z</vt:filetime>
  </property>
  <property fmtid="{D5CDD505-2E9C-101B-9397-08002B2CF9AE}" pid="4" name="ContentTypeId">
    <vt:lpwstr>0x0101003732789DCB7F61479463670ADB3DC6A7</vt:lpwstr>
  </property>
  <property fmtid="{D5CDD505-2E9C-101B-9397-08002B2CF9AE}" pid="5" name="MediaServiceImageTags">
    <vt:lpwstr/>
  </property>
</Properties>
</file>