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8D11" w14:textId="72610F99" w:rsidR="00714F3F" w:rsidRDefault="00DD5939">
      <w:r>
        <w:rPr>
          <w:b/>
          <w:noProof/>
          <w:sz w:val="28"/>
          <w:szCs w:val="28"/>
          <w:lang w:eastAsia="en-GB"/>
        </w:rPr>
        <w:drawing>
          <wp:inline distT="0" distB="0" distL="0" distR="0" wp14:anchorId="10A05AF2" wp14:editId="72CDA664">
            <wp:extent cx="3048000" cy="774065"/>
            <wp:effectExtent l="0" t="0" r="0" b="698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774065"/>
                    </a:xfrm>
                    <a:prstGeom prst="rect">
                      <a:avLst/>
                    </a:prstGeom>
                    <a:noFill/>
                  </pic:spPr>
                </pic:pic>
              </a:graphicData>
            </a:graphic>
          </wp:inline>
        </w:drawing>
      </w:r>
    </w:p>
    <w:p w14:paraId="7E817B91" w14:textId="77777777" w:rsidR="00DD5939" w:rsidRDefault="00DD5939"/>
    <w:p w14:paraId="4FFF5535" w14:textId="77777777" w:rsidR="00333C9B" w:rsidRPr="004E67E0" w:rsidRDefault="00333C9B" w:rsidP="00333C9B">
      <w:pPr>
        <w:pStyle w:val="Heading1"/>
        <w:rPr>
          <w:rFonts w:cs="Arial"/>
          <w:szCs w:val="24"/>
        </w:rPr>
      </w:pPr>
    </w:p>
    <w:p w14:paraId="1174A162" w14:textId="77777777" w:rsidR="00333C9B" w:rsidRPr="004E67E0" w:rsidRDefault="00333C9B" w:rsidP="00333C9B">
      <w:pPr>
        <w:pStyle w:val="Heading1"/>
        <w:ind w:firstLine="284"/>
        <w:rPr>
          <w:rFonts w:cs="Arial"/>
          <w:sz w:val="32"/>
        </w:rPr>
      </w:pPr>
      <w:r w:rsidRPr="004E67E0">
        <w:rPr>
          <w:rFonts w:cs="Arial"/>
          <w:sz w:val="32"/>
        </w:rPr>
        <w:t>Clinical Learning in Practice (</w:t>
      </w:r>
      <w:proofErr w:type="spellStart"/>
      <w:r w:rsidRPr="004E67E0">
        <w:rPr>
          <w:rFonts w:cs="Arial"/>
          <w:sz w:val="32"/>
        </w:rPr>
        <w:t>CLiP</w:t>
      </w:r>
      <w:proofErr w:type="spellEnd"/>
      <w:r w:rsidRPr="004E67E0">
        <w:rPr>
          <w:rFonts w:cs="Arial"/>
          <w:sz w:val="32"/>
        </w:rPr>
        <w:t>) Part 1</w:t>
      </w:r>
    </w:p>
    <w:p w14:paraId="425FD8E2" w14:textId="77777777" w:rsidR="00333C9B" w:rsidRPr="004E67E0" w:rsidRDefault="00333C9B" w:rsidP="00333C9B">
      <w:pPr>
        <w:pStyle w:val="Heading2"/>
        <w:ind w:firstLine="284"/>
        <w:rPr>
          <w:rFonts w:ascii="Arial" w:hAnsi="Arial" w:cs="Arial"/>
          <w:b/>
          <w:color w:val="auto"/>
        </w:rPr>
      </w:pPr>
      <w:r w:rsidRPr="004E67E0">
        <w:rPr>
          <w:rFonts w:ascii="Arial" w:hAnsi="Arial" w:cs="Arial"/>
          <w:b/>
          <w:color w:val="auto"/>
        </w:rPr>
        <w:t>Service Evaluation Project – Planning tool template</w:t>
      </w:r>
    </w:p>
    <w:p w14:paraId="72103D5A" w14:textId="77777777" w:rsidR="00333C9B" w:rsidRDefault="00333C9B" w:rsidP="00333C9B">
      <w:pPr>
        <w:ind w:firstLine="284"/>
      </w:pPr>
    </w:p>
    <w:p w14:paraId="740E8B12" w14:textId="77777777" w:rsidR="00333C9B" w:rsidRPr="00575301" w:rsidRDefault="00333C9B" w:rsidP="00333C9B">
      <w:pPr>
        <w:ind w:firstLine="284"/>
        <w:rPr>
          <w:rFonts w:cs="Arial"/>
          <w:b/>
          <w:bCs/>
          <w:sz w:val="32"/>
          <w:szCs w:val="32"/>
        </w:rPr>
      </w:pPr>
      <w:r>
        <w:rPr>
          <w:rFonts w:cs="Arial"/>
          <w:b/>
          <w:bCs/>
          <w:sz w:val="32"/>
          <w:szCs w:val="32"/>
        </w:rPr>
        <w:t>August</w:t>
      </w:r>
      <w:r w:rsidRPr="00575301">
        <w:rPr>
          <w:rFonts w:cs="Arial"/>
          <w:b/>
          <w:bCs/>
          <w:sz w:val="32"/>
          <w:szCs w:val="32"/>
        </w:rPr>
        <w:t xml:space="preserve"> 2025</w:t>
      </w:r>
    </w:p>
    <w:p w14:paraId="4FB844DC" w14:textId="77777777" w:rsidR="00DD5939" w:rsidRDefault="00DD5939"/>
    <w:p w14:paraId="40221B0F" w14:textId="77777777" w:rsidR="004E67E0" w:rsidRDefault="004E67E0"/>
    <w:p w14:paraId="5C3F4233" w14:textId="77777777" w:rsidR="004E67E0" w:rsidRDefault="004E67E0"/>
    <w:p w14:paraId="5C073B6C" w14:textId="1C7F84F7" w:rsidR="004E67E0" w:rsidRDefault="004E67E0">
      <w:pPr>
        <w:spacing w:after="160" w:line="259" w:lineRule="auto"/>
      </w:pPr>
      <w:r>
        <w:br w:type="page"/>
      </w:r>
    </w:p>
    <w:p w14:paraId="7BF704A2" w14:textId="77777777" w:rsidR="00C661BE" w:rsidRPr="00C661BE" w:rsidRDefault="00C661BE" w:rsidP="00C661BE">
      <w:pPr>
        <w:pStyle w:val="Heading2"/>
        <w:jc w:val="center"/>
        <w:rPr>
          <w:rFonts w:ascii="Arial" w:hAnsi="Arial" w:cs="Arial"/>
          <w:b/>
          <w:bCs/>
          <w:color w:val="auto"/>
          <w:sz w:val="24"/>
          <w:szCs w:val="24"/>
        </w:rPr>
      </w:pPr>
      <w:r w:rsidRPr="00C661BE">
        <w:rPr>
          <w:rFonts w:ascii="Arial" w:hAnsi="Arial" w:cs="Arial"/>
          <w:b/>
          <w:bCs/>
          <w:color w:val="auto"/>
          <w:sz w:val="24"/>
          <w:szCs w:val="24"/>
        </w:rPr>
        <w:lastRenderedPageBreak/>
        <w:t>Service Evaluation Project planning tool</w:t>
      </w:r>
    </w:p>
    <w:tbl>
      <w:tblPr>
        <w:tblStyle w:val="TableGrid"/>
        <w:tblW w:w="0" w:type="auto"/>
        <w:tblLook w:val="04A0" w:firstRow="1" w:lastRow="0" w:firstColumn="1" w:lastColumn="0" w:noHBand="0" w:noVBand="1"/>
      </w:tblPr>
      <w:tblGrid>
        <w:gridCol w:w="9016"/>
      </w:tblGrid>
      <w:tr w:rsidR="00C661BE" w:rsidRPr="006D36DF" w14:paraId="30DB84E2" w14:textId="77777777" w:rsidTr="00B86225">
        <w:tc>
          <w:tcPr>
            <w:tcW w:w="10456" w:type="dxa"/>
          </w:tcPr>
          <w:p w14:paraId="4E79C731" w14:textId="77777777" w:rsidR="00C661BE" w:rsidRPr="00AE655B" w:rsidRDefault="00C661BE" w:rsidP="00B86225">
            <w:pPr>
              <w:pStyle w:val="Heading3"/>
              <w:spacing w:before="120"/>
              <w:rPr>
                <w:rFonts w:ascii="Arial" w:hAnsi="Arial" w:cs="Arial"/>
                <w:b/>
                <w:bCs/>
                <w:sz w:val="24"/>
                <w:szCs w:val="24"/>
              </w:rPr>
            </w:pPr>
            <w:r w:rsidRPr="00AE655B">
              <w:rPr>
                <w:rFonts w:ascii="Arial" w:hAnsi="Arial" w:cs="Arial"/>
                <w:b/>
                <w:bCs/>
                <w:color w:val="auto"/>
                <w:sz w:val="24"/>
                <w:szCs w:val="24"/>
              </w:rPr>
              <w:t>Outcomes and Standards</w:t>
            </w:r>
          </w:p>
        </w:tc>
      </w:tr>
      <w:tr w:rsidR="00C661BE" w:rsidRPr="006D36DF" w14:paraId="2DC5F26F" w14:textId="77777777" w:rsidTr="00B86225">
        <w:tc>
          <w:tcPr>
            <w:tcW w:w="10456" w:type="dxa"/>
          </w:tcPr>
          <w:p w14:paraId="7085A305" w14:textId="77777777" w:rsidR="00C661BE" w:rsidRPr="006D36DF" w:rsidRDefault="00C661BE" w:rsidP="00B86225">
            <w:pPr>
              <w:rPr>
                <w:rFonts w:cs="Arial"/>
                <w:szCs w:val="24"/>
              </w:rPr>
            </w:pPr>
            <w:r w:rsidRPr="006D36DF">
              <w:rPr>
                <w:rFonts w:cs="Arial"/>
                <w:b/>
                <w:bCs/>
                <w:szCs w:val="24"/>
              </w:rPr>
              <w:t xml:space="preserve">Standard: </w:t>
            </w:r>
            <w:r w:rsidRPr="006D36DF">
              <w:rPr>
                <w:rFonts w:cs="Arial"/>
                <w:szCs w:val="24"/>
              </w:rPr>
              <w:t>Describe your outcome measure(s) and the standard or expectation that you are using as a benchmark</w:t>
            </w:r>
          </w:p>
          <w:p w14:paraId="51CBFD9D" w14:textId="77777777" w:rsidR="00C661BE" w:rsidRPr="006D36DF" w:rsidRDefault="00C661BE" w:rsidP="00B86225">
            <w:pPr>
              <w:rPr>
                <w:rFonts w:cs="Arial"/>
                <w:szCs w:val="24"/>
              </w:rPr>
            </w:pPr>
          </w:p>
          <w:p w14:paraId="19CD412F" w14:textId="77777777" w:rsidR="00C661BE" w:rsidRPr="006D36DF" w:rsidRDefault="00C661BE" w:rsidP="00B86225">
            <w:pPr>
              <w:rPr>
                <w:rFonts w:cs="Arial"/>
                <w:szCs w:val="24"/>
              </w:rPr>
            </w:pPr>
          </w:p>
          <w:p w14:paraId="724A770C" w14:textId="77777777" w:rsidR="00C661BE" w:rsidRPr="006D36DF" w:rsidRDefault="00C661BE" w:rsidP="00B86225">
            <w:pPr>
              <w:rPr>
                <w:rFonts w:cs="Arial"/>
                <w:szCs w:val="24"/>
              </w:rPr>
            </w:pPr>
          </w:p>
        </w:tc>
      </w:tr>
      <w:tr w:rsidR="00C661BE" w:rsidRPr="006D36DF" w14:paraId="5EA0D042" w14:textId="77777777" w:rsidTr="00B86225">
        <w:tc>
          <w:tcPr>
            <w:tcW w:w="10456" w:type="dxa"/>
          </w:tcPr>
          <w:p w14:paraId="1DF25588" w14:textId="77777777" w:rsidR="00C661BE" w:rsidRPr="006D36DF" w:rsidRDefault="00C661BE" w:rsidP="00B86225">
            <w:pPr>
              <w:rPr>
                <w:rFonts w:cs="Arial"/>
                <w:szCs w:val="24"/>
              </w:rPr>
            </w:pPr>
            <w:r w:rsidRPr="006D36DF">
              <w:rPr>
                <w:rFonts w:cs="Arial"/>
                <w:b/>
                <w:bCs/>
                <w:szCs w:val="24"/>
              </w:rPr>
              <w:t xml:space="preserve">Rationale: </w:t>
            </w:r>
            <w:r w:rsidRPr="006D36DF">
              <w:rPr>
                <w:rFonts w:cs="Arial"/>
                <w:szCs w:val="24"/>
              </w:rPr>
              <w:t>Explain your choice in terms of the importance the measure(s) to your practice</w:t>
            </w:r>
          </w:p>
          <w:p w14:paraId="74C807A3" w14:textId="77777777" w:rsidR="00C661BE" w:rsidRPr="006D36DF" w:rsidRDefault="00C661BE" w:rsidP="00B86225">
            <w:pPr>
              <w:rPr>
                <w:rFonts w:cs="Arial"/>
                <w:szCs w:val="24"/>
              </w:rPr>
            </w:pPr>
          </w:p>
          <w:p w14:paraId="38D9F220" w14:textId="77777777" w:rsidR="00C661BE" w:rsidRPr="006D36DF" w:rsidRDefault="00C661BE" w:rsidP="00B86225">
            <w:pPr>
              <w:rPr>
                <w:rFonts w:cs="Arial"/>
                <w:szCs w:val="24"/>
              </w:rPr>
            </w:pPr>
          </w:p>
          <w:p w14:paraId="1C2A7D7C" w14:textId="77777777" w:rsidR="00C661BE" w:rsidRPr="006D36DF" w:rsidRDefault="00C661BE" w:rsidP="00B86225">
            <w:pPr>
              <w:rPr>
                <w:rFonts w:cs="Arial"/>
                <w:szCs w:val="24"/>
              </w:rPr>
            </w:pPr>
          </w:p>
          <w:p w14:paraId="251CB8F1" w14:textId="77777777" w:rsidR="00C661BE" w:rsidRPr="006D36DF" w:rsidRDefault="00C661BE" w:rsidP="00B86225">
            <w:pPr>
              <w:rPr>
                <w:rFonts w:cs="Arial"/>
                <w:szCs w:val="24"/>
              </w:rPr>
            </w:pPr>
          </w:p>
          <w:p w14:paraId="59EFC68C" w14:textId="77777777" w:rsidR="00C661BE" w:rsidRPr="006D36DF" w:rsidRDefault="00C661BE" w:rsidP="00B86225">
            <w:pPr>
              <w:rPr>
                <w:rFonts w:cs="Arial"/>
                <w:szCs w:val="24"/>
              </w:rPr>
            </w:pPr>
          </w:p>
        </w:tc>
      </w:tr>
    </w:tbl>
    <w:p w14:paraId="5A62674A" w14:textId="77777777" w:rsidR="00C661BE" w:rsidRPr="006D36DF" w:rsidRDefault="00C661BE" w:rsidP="00C661BE">
      <w:pPr>
        <w:spacing w:after="160" w:line="259" w:lineRule="auto"/>
        <w:rPr>
          <w:rFonts w:cs="Arial"/>
          <w:szCs w:val="24"/>
        </w:rPr>
      </w:pPr>
    </w:p>
    <w:tbl>
      <w:tblPr>
        <w:tblStyle w:val="TableGrid"/>
        <w:tblW w:w="0" w:type="auto"/>
        <w:tblLook w:val="04A0" w:firstRow="1" w:lastRow="0" w:firstColumn="1" w:lastColumn="0" w:noHBand="0" w:noVBand="1"/>
      </w:tblPr>
      <w:tblGrid>
        <w:gridCol w:w="9016"/>
      </w:tblGrid>
      <w:tr w:rsidR="00C661BE" w:rsidRPr="006D36DF" w14:paraId="79EA95CB" w14:textId="77777777" w:rsidTr="00B86225">
        <w:tc>
          <w:tcPr>
            <w:tcW w:w="10456" w:type="dxa"/>
          </w:tcPr>
          <w:p w14:paraId="0C2170A1" w14:textId="77777777" w:rsidR="00C661BE" w:rsidRPr="00AE655B" w:rsidRDefault="00C661BE" w:rsidP="00B86225">
            <w:pPr>
              <w:pStyle w:val="Heading3"/>
              <w:spacing w:before="120"/>
              <w:rPr>
                <w:rFonts w:ascii="Arial" w:hAnsi="Arial" w:cs="Arial"/>
                <w:b/>
                <w:bCs/>
                <w:sz w:val="24"/>
                <w:szCs w:val="24"/>
              </w:rPr>
            </w:pPr>
            <w:r w:rsidRPr="00AE655B">
              <w:rPr>
                <w:rFonts w:ascii="Arial" w:hAnsi="Arial" w:cs="Arial"/>
                <w:b/>
                <w:bCs/>
                <w:color w:val="auto"/>
                <w:sz w:val="24"/>
                <w:szCs w:val="24"/>
              </w:rPr>
              <w:t xml:space="preserve">Focus </w:t>
            </w:r>
          </w:p>
        </w:tc>
      </w:tr>
      <w:tr w:rsidR="00C661BE" w:rsidRPr="006D36DF" w14:paraId="40C86860" w14:textId="77777777" w:rsidTr="00B86225">
        <w:tc>
          <w:tcPr>
            <w:tcW w:w="10456" w:type="dxa"/>
          </w:tcPr>
          <w:p w14:paraId="37818DA0" w14:textId="77777777" w:rsidR="00C661BE" w:rsidRPr="006D36DF" w:rsidRDefault="00C661BE" w:rsidP="00B86225">
            <w:pPr>
              <w:rPr>
                <w:rFonts w:cs="Arial"/>
                <w:szCs w:val="24"/>
              </w:rPr>
            </w:pPr>
            <w:r w:rsidRPr="006D36DF">
              <w:rPr>
                <w:rFonts w:cs="Arial"/>
                <w:b/>
                <w:bCs/>
                <w:szCs w:val="24"/>
              </w:rPr>
              <w:t>Specification:</w:t>
            </w:r>
            <w:r w:rsidRPr="006D36DF">
              <w:rPr>
                <w:rFonts w:cs="Arial"/>
                <w:szCs w:val="24"/>
              </w:rPr>
              <w:t xml:space="preserve"> Patient group or data specification including time period (may include exclusion criteria)</w:t>
            </w:r>
          </w:p>
          <w:p w14:paraId="0022F6CA" w14:textId="77777777" w:rsidR="00C661BE" w:rsidRPr="006D36DF" w:rsidRDefault="00C661BE" w:rsidP="00B86225">
            <w:pPr>
              <w:rPr>
                <w:rFonts w:cs="Arial"/>
                <w:szCs w:val="24"/>
              </w:rPr>
            </w:pPr>
          </w:p>
          <w:p w14:paraId="586257AE" w14:textId="77777777" w:rsidR="00C661BE" w:rsidRPr="006D36DF" w:rsidRDefault="00C661BE" w:rsidP="00B86225">
            <w:pPr>
              <w:rPr>
                <w:rFonts w:cs="Arial"/>
                <w:szCs w:val="24"/>
              </w:rPr>
            </w:pPr>
          </w:p>
          <w:p w14:paraId="4FCAA62C" w14:textId="77777777" w:rsidR="00C661BE" w:rsidRPr="006D36DF" w:rsidRDefault="00C661BE" w:rsidP="00B86225">
            <w:pPr>
              <w:rPr>
                <w:rFonts w:cs="Arial"/>
                <w:szCs w:val="24"/>
              </w:rPr>
            </w:pPr>
          </w:p>
          <w:p w14:paraId="2C55C6CB" w14:textId="77777777" w:rsidR="00C661BE" w:rsidRPr="006D36DF" w:rsidRDefault="00C661BE" w:rsidP="00B86225">
            <w:pPr>
              <w:rPr>
                <w:rFonts w:cs="Arial"/>
                <w:szCs w:val="24"/>
              </w:rPr>
            </w:pPr>
          </w:p>
          <w:p w14:paraId="71B8274B" w14:textId="77777777" w:rsidR="00C661BE" w:rsidRPr="006D36DF" w:rsidRDefault="00C661BE" w:rsidP="00B86225">
            <w:pPr>
              <w:rPr>
                <w:rFonts w:cs="Arial"/>
                <w:szCs w:val="24"/>
              </w:rPr>
            </w:pPr>
          </w:p>
        </w:tc>
      </w:tr>
      <w:tr w:rsidR="00C661BE" w:rsidRPr="006D36DF" w14:paraId="7EF8B089" w14:textId="77777777" w:rsidTr="00B86225">
        <w:tc>
          <w:tcPr>
            <w:tcW w:w="10456" w:type="dxa"/>
          </w:tcPr>
          <w:p w14:paraId="6358F5BA" w14:textId="77777777" w:rsidR="00C661BE" w:rsidRPr="006D36DF" w:rsidRDefault="00C661BE" w:rsidP="00B86225">
            <w:pPr>
              <w:rPr>
                <w:rFonts w:cs="Arial"/>
                <w:szCs w:val="24"/>
              </w:rPr>
            </w:pPr>
            <w:r w:rsidRPr="006D36DF">
              <w:rPr>
                <w:rFonts w:cs="Arial"/>
                <w:b/>
                <w:bCs/>
                <w:szCs w:val="24"/>
              </w:rPr>
              <w:t xml:space="preserve">Rationale: </w:t>
            </w:r>
            <w:r w:rsidRPr="006D36DF">
              <w:rPr>
                <w:rFonts w:cs="Arial"/>
                <w:szCs w:val="24"/>
              </w:rPr>
              <w:t>Explain briefly how this specification will allow you to measure performance against the standard</w:t>
            </w:r>
          </w:p>
          <w:p w14:paraId="66D7CC04" w14:textId="77777777" w:rsidR="00C661BE" w:rsidRPr="006D36DF" w:rsidRDefault="00C661BE" w:rsidP="00B86225">
            <w:pPr>
              <w:rPr>
                <w:rFonts w:cs="Arial"/>
                <w:szCs w:val="24"/>
              </w:rPr>
            </w:pPr>
          </w:p>
          <w:p w14:paraId="7FBAA16C" w14:textId="77777777" w:rsidR="00C661BE" w:rsidRPr="006D36DF" w:rsidRDefault="00C661BE" w:rsidP="00B86225">
            <w:pPr>
              <w:rPr>
                <w:rFonts w:cs="Arial"/>
                <w:szCs w:val="24"/>
              </w:rPr>
            </w:pPr>
          </w:p>
          <w:p w14:paraId="35CFA29F" w14:textId="77777777" w:rsidR="00C661BE" w:rsidRPr="006D36DF" w:rsidRDefault="00C661BE" w:rsidP="00B86225">
            <w:pPr>
              <w:rPr>
                <w:rFonts w:cs="Arial"/>
                <w:szCs w:val="24"/>
              </w:rPr>
            </w:pPr>
          </w:p>
          <w:p w14:paraId="799E874C" w14:textId="77777777" w:rsidR="00C661BE" w:rsidRPr="006D36DF" w:rsidRDefault="00C661BE" w:rsidP="00B86225">
            <w:pPr>
              <w:rPr>
                <w:rFonts w:cs="Arial"/>
                <w:szCs w:val="24"/>
              </w:rPr>
            </w:pPr>
          </w:p>
          <w:p w14:paraId="51B97122" w14:textId="77777777" w:rsidR="00C661BE" w:rsidRPr="006D36DF" w:rsidRDefault="00C661BE" w:rsidP="00B86225">
            <w:pPr>
              <w:rPr>
                <w:rFonts w:cs="Arial"/>
                <w:szCs w:val="24"/>
              </w:rPr>
            </w:pPr>
          </w:p>
          <w:p w14:paraId="52360F60" w14:textId="77777777" w:rsidR="00C661BE" w:rsidRPr="006D36DF" w:rsidRDefault="00C661BE" w:rsidP="00B86225">
            <w:pPr>
              <w:rPr>
                <w:rFonts w:cs="Arial"/>
                <w:szCs w:val="24"/>
              </w:rPr>
            </w:pPr>
          </w:p>
        </w:tc>
      </w:tr>
      <w:tr w:rsidR="00C661BE" w:rsidRPr="006D36DF" w14:paraId="0FB43599" w14:textId="77777777" w:rsidTr="00B86225">
        <w:tc>
          <w:tcPr>
            <w:tcW w:w="10456" w:type="dxa"/>
          </w:tcPr>
          <w:p w14:paraId="25996FBB" w14:textId="77777777" w:rsidR="00C661BE" w:rsidRPr="006D36DF" w:rsidRDefault="00C661BE" w:rsidP="00B86225">
            <w:pPr>
              <w:rPr>
                <w:rFonts w:cs="Arial"/>
                <w:szCs w:val="24"/>
              </w:rPr>
            </w:pPr>
            <w:r w:rsidRPr="006D36DF">
              <w:rPr>
                <w:rFonts w:cs="Arial"/>
                <w:b/>
                <w:bCs/>
                <w:szCs w:val="24"/>
              </w:rPr>
              <w:t xml:space="preserve">Sources: </w:t>
            </w:r>
            <w:r w:rsidRPr="006D36DF">
              <w:rPr>
                <w:rFonts w:cs="Arial"/>
                <w:szCs w:val="24"/>
              </w:rPr>
              <w:t xml:space="preserve">Describe your sources of data </w:t>
            </w:r>
          </w:p>
          <w:p w14:paraId="0A602B6F" w14:textId="77777777" w:rsidR="00C661BE" w:rsidRPr="006D36DF" w:rsidRDefault="00C661BE" w:rsidP="00B86225">
            <w:pPr>
              <w:rPr>
                <w:rFonts w:cs="Arial"/>
                <w:szCs w:val="24"/>
              </w:rPr>
            </w:pPr>
          </w:p>
          <w:p w14:paraId="266EF447" w14:textId="77777777" w:rsidR="00C661BE" w:rsidRPr="006D36DF" w:rsidRDefault="00C661BE" w:rsidP="00B86225">
            <w:pPr>
              <w:rPr>
                <w:rFonts w:cs="Arial"/>
                <w:szCs w:val="24"/>
              </w:rPr>
            </w:pPr>
          </w:p>
          <w:p w14:paraId="099E0F0E" w14:textId="77777777" w:rsidR="00C661BE" w:rsidRPr="006D36DF" w:rsidRDefault="00C661BE" w:rsidP="00B86225">
            <w:pPr>
              <w:rPr>
                <w:rFonts w:cs="Arial"/>
                <w:szCs w:val="24"/>
              </w:rPr>
            </w:pPr>
          </w:p>
        </w:tc>
      </w:tr>
      <w:tr w:rsidR="00C661BE" w:rsidRPr="006D36DF" w14:paraId="6CA7CAC2" w14:textId="77777777" w:rsidTr="00B86225">
        <w:tc>
          <w:tcPr>
            <w:tcW w:w="10456" w:type="dxa"/>
          </w:tcPr>
          <w:p w14:paraId="0F78FA30" w14:textId="77777777" w:rsidR="00C661BE" w:rsidRPr="006D36DF" w:rsidRDefault="00C661BE" w:rsidP="00B86225">
            <w:pPr>
              <w:rPr>
                <w:rFonts w:cs="Arial"/>
                <w:szCs w:val="24"/>
              </w:rPr>
            </w:pPr>
            <w:r w:rsidRPr="006D36DF">
              <w:rPr>
                <w:rFonts w:cs="Arial"/>
                <w:b/>
                <w:bCs/>
                <w:szCs w:val="24"/>
              </w:rPr>
              <w:t xml:space="preserve">Confounders: </w:t>
            </w:r>
            <w:r w:rsidRPr="006D36DF">
              <w:rPr>
                <w:rFonts w:cs="Arial"/>
                <w:szCs w:val="24"/>
              </w:rPr>
              <w:t xml:space="preserve">Identify </w:t>
            </w:r>
            <w:r w:rsidRPr="006D36DF">
              <w:rPr>
                <w:rFonts w:cs="Arial"/>
                <w:b/>
                <w:bCs/>
                <w:szCs w:val="24"/>
              </w:rPr>
              <w:t>one to three</w:t>
            </w:r>
            <w:r w:rsidRPr="006D36DF">
              <w:rPr>
                <w:rFonts w:cs="Arial"/>
                <w:szCs w:val="24"/>
              </w:rPr>
              <w:t xml:space="preserve"> features of your data set that may unexpectedly introduce variability</w:t>
            </w:r>
          </w:p>
          <w:p w14:paraId="2F22C17B" w14:textId="77777777" w:rsidR="00C661BE" w:rsidRPr="006D36DF" w:rsidRDefault="00C661BE" w:rsidP="00B86225">
            <w:pPr>
              <w:rPr>
                <w:rFonts w:cs="Arial"/>
                <w:szCs w:val="24"/>
              </w:rPr>
            </w:pPr>
          </w:p>
          <w:p w14:paraId="63654E71" w14:textId="77777777" w:rsidR="00C661BE" w:rsidRPr="006D36DF" w:rsidRDefault="00C661BE" w:rsidP="00B86225">
            <w:pPr>
              <w:rPr>
                <w:rFonts w:cs="Arial"/>
                <w:szCs w:val="24"/>
              </w:rPr>
            </w:pPr>
          </w:p>
          <w:p w14:paraId="407F3F2F" w14:textId="77777777" w:rsidR="00C661BE" w:rsidRPr="006D36DF" w:rsidRDefault="00C661BE" w:rsidP="00B86225">
            <w:pPr>
              <w:rPr>
                <w:rFonts w:cs="Arial"/>
                <w:szCs w:val="24"/>
              </w:rPr>
            </w:pPr>
          </w:p>
        </w:tc>
      </w:tr>
    </w:tbl>
    <w:p w14:paraId="7C1A68C3" w14:textId="77777777" w:rsidR="00C661BE" w:rsidRPr="006D36DF" w:rsidRDefault="00C661BE" w:rsidP="00C661BE">
      <w:pPr>
        <w:spacing w:after="160" w:line="259" w:lineRule="auto"/>
        <w:rPr>
          <w:rFonts w:eastAsiaTheme="majorEastAsia" w:cs="Arial"/>
          <w:color w:val="0F4761" w:themeColor="accent1" w:themeShade="BF"/>
          <w:szCs w:val="24"/>
        </w:rPr>
      </w:pPr>
      <w:r w:rsidRPr="006D36DF">
        <w:rPr>
          <w:rFonts w:cs="Arial"/>
          <w:szCs w:val="24"/>
        </w:rPr>
        <w:br w:type="page"/>
      </w:r>
    </w:p>
    <w:tbl>
      <w:tblPr>
        <w:tblStyle w:val="TableGrid"/>
        <w:tblW w:w="0" w:type="auto"/>
        <w:tblLook w:val="04A0" w:firstRow="1" w:lastRow="0" w:firstColumn="1" w:lastColumn="0" w:noHBand="0" w:noVBand="1"/>
      </w:tblPr>
      <w:tblGrid>
        <w:gridCol w:w="9016"/>
      </w:tblGrid>
      <w:tr w:rsidR="00C661BE" w:rsidRPr="006D36DF" w14:paraId="44D4DAF3" w14:textId="77777777" w:rsidTr="00B86225">
        <w:tc>
          <w:tcPr>
            <w:tcW w:w="10456" w:type="dxa"/>
          </w:tcPr>
          <w:p w14:paraId="1C31FD73" w14:textId="77777777" w:rsidR="00C661BE" w:rsidRPr="00AE655B" w:rsidRDefault="00C661BE" w:rsidP="00B86225">
            <w:pPr>
              <w:pStyle w:val="Heading3"/>
              <w:rPr>
                <w:rFonts w:ascii="Arial" w:hAnsi="Arial" w:cs="Arial"/>
                <w:b/>
                <w:bCs/>
                <w:sz w:val="24"/>
                <w:szCs w:val="24"/>
              </w:rPr>
            </w:pPr>
            <w:r w:rsidRPr="00AE655B">
              <w:rPr>
                <w:rFonts w:ascii="Arial" w:hAnsi="Arial" w:cs="Arial"/>
                <w:b/>
                <w:bCs/>
                <w:color w:val="auto"/>
                <w:sz w:val="24"/>
                <w:szCs w:val="24"/>
              </w:rPr>
              <w:lastRenderedPageBreak/>
              <w:t>Data</w:t>
            </w:r>
          </w:p>
        </w:tc>
      </w:tr>
      <w:tr w:rsidR="00C661BE" w:rsidRPr="006D36DF" w14:paraId="24594C0D" w14:textId="77777777" w:rsidTr="00B86225">
        <w:tc>
          <w:tcPr>
            <w:tcW w:w="10456" w:type="dxa"/>
          </w:tcPr>
          <w:p w14:paraId="34E082A1" w14:textId="77777777" w:rsidR="00C661BE" w:rsidRPr="006D36DF" w:rsidRDefault="00C661BE" w:rsidP="00B86225">
            <w:pPr>
              <w:rPr>
                <w:rFonts w:cs="Arial"/>
                <w:szCs w:val="24"/>
              </w:rPr>
            </w:pPr>
            <w:r w:rsidRPr="006D36DF">
              <w:rPr>
                <w:rFonts w:cs="Arial"/>
                <w:b/>
                <w:bCs/>
                <w:szCs w:val="24"/>
              </w:rPr>
              <w:t xml:space="preserve">Volume: </w:t>
            </w:r>
            <w:r w:rsidRPr="006D36DF">
              <w:rPr>
                <w:rFonts w:cs="Arial"/>
                <w:szCs w:val="24"/>
              </w:rPr>
              <w:t>Indicate the volume of records (patient or other) available that meet specifications</w:t>
            </w:r>
          </w:p>
          <w:p w14:paraId="240038FA" w14:textId="77777777" w:rsidR="00C661BE" w:rsidRPr="006D36DF" w:rsidRDefault="00C661BE" w:rsidP="00B86225">
            <w:pPr>
              <w:rPr>
                <w:rFonts w:cs="Arial"/>
                <w:szCs w:val="24"/>
              </w:rPr>
            </w:pPr>
          </w:p>
          <w:p w14:paraId="3796842C" w14:textId="77777777" w:rsidR="00C661BE" w:rsidRPr="006D36DF" w:rsidRDefault="00C661BE" w:rsidP="00B86225">
            <w:pPr>
              <w:rPr>
                <w:rFonts w:cs="Arial"/>
                <w:szCs w:val="24"/>
              </w:rPr>
            </w:pPr>
          </w:p>
        </w:tc>
      </w:tr>
      <w:tr w:rsidR="00C661BE" w:rsidRPr="006D36DF" w14:paraId="020634B9" w14:textId="77777777" w:rsidTr="00B86225">
        <w:tc>
          <w:tcPr>
            <w:tcW w:w="10456" w:type="dxa"/>
          </w:tcPr>
          <w:p w14:paraId="10C74DD1" w14:textId="77777777" w:rsidR="00C661BE" w:rsidRPr="006D36DF" w:rsidRDefault="00C661BE" w:rsidP="00B86225">
            <w:pPr>
              <w:rPr>
                <w:rFonts w:cs="Arial"/>
                <w:szCs w:val="24"/>
              </w:rPr>
            </w:pPr>
            <w:r w:rsidRPr="006D36DF">
              <w:rPr>
                <w:rFonts w:cs="Arial"/>
                <w:b/>
                <w:bCs/>
                <w:szCs w:val="24"/>
              </w:rPr>
              <w:t xml:space="preserve">Significance: </w:t>
            </w:r>
            <w:r w:rsidRPr="006D36DF">
              <w:rPr>
                <w:rFonts w:cs="Arial"/>
                <w:szCs w:val="24"/>
              </w:rPr>
              <w:t xml:space="preserve">Describe your benchmarks (including acceptable ranges), and how this impacts the number of data points required to determine whether (or how well) the standard has been met. You may wish to include a power calculation. </w:t>
            </w:r>
          </w:p>
          <w:p w14:paraId="4900FC27" w14:textId="77777777" w:rsidR="00C661BE" w:rsidRPr="006D36DF" w:rsidRDefault="00C661BE" w:rsidP="00B86225">
            <w:pPr>
              <w:rPr>
                <w:rFonts w:cs="Arial"/>
                <w:szCs w:val="24"/>
              </w:rPr>
            </w:pPr>
          </w:p>
          <w:p w14:paraId="45D64AF8" w14:textId="77777777" w:rsidR="00C661BE" w:rsidRPr="006D36DF" w:rsidRDefault="00C661BE" w:rsidP="00B86225">
            <w:pPr>
              <w:rPr>
                <w:rFonts w:cs="Arial"/>
                <w:szCs w:val="24"/>
              </w:rPr>
            </w:pPr>
          </w:p>
          <w:p w14:paraId="4906EE06" w14:textId="77777777" w:rsidR="00C661BE" w:rsidRPr="006D36DF" w:rsidRDefault="00C661BE" w:rsidP="00B86225">
            <w:pPr>
              <w:rPr>
                <w:rFonts w:cs="Arial"/>
                <w:szCs w:val="24"/>
              </w:rPr>
            </w:pPr>
          </w:p>
          <w:p w14:paraId="29E64588" w14:textId="77777777" w:rsidR="00C661BE" w:rsidRPr="006D36DF" w:rsidRDefault="00C661BE" w:rsidP="00B86225">
            <w:pPr>
              <w:rPr>
                <w:rFonts w:cs="Arial"/>
                <w:szCs w:val="24"/>
              </w:rPr>
            </w:pPr>
          </w:p>
        </w:tc>
      </w:tr>
      <w:tr w:rsidR="00C661BE" w:rsidRPr="006D36DF" w14:paraId="3875920A" w14:textId="77777777" w:rsidTr="00B86225">
        <w:tc>
          <w:tcPr>
            <w:tcW w:w="10456" w:type="dxa"/>
          </w:tcPr>
          <w:p w14:paraId="4321472B" w14:textId="77777777" w:rsidR="00C661BE" w:rsidRPr="006D36DF" w:rsidRDefault="00C661BE" w:rsidP="00B86225">
            <w:pPr>
              <w:rPr>
                <w:rFonts w:cs="Arial"/>
                <w:szCs w:val="24"/>
              </w:rPr>
            </w:pPr>
            <w:r w:rsidRPr="006D36DF">
              <w:rPr>
                <w:rFonts w:cs="Arial"/>
                <w:b/>
                <w:bCs/>
                <w:szCs w:val="24"/>
              </w:rPr>
              <w:t xml:space="preserve">Analysis: </w:t>
            </w:r>
            <w:r w:rsidRPr="006D36DF">
              <w:rPr>
                <w:rFonts w:cs="Arial"/>
                <w:szCs w:val="24"/>
              </w:rPr>
              <w:t>Describe how you intend to process and analyse your data.  Include suggestions for suitable graphical and statistical outputs (see SEP workbook requirements)</w:t>
            </w:r>
          </w:p>
          <w:p w14:paraId="6EB40BAC" w14:textId="77777777" w:rsidR="00C661BE" w:rsidRPr="006D36DF" w:rsidRDefault="00C661BE" w:rsidP="00B86225">
            <w:pPr>
              <w:rPr>
                <w:rFonts w:cs="Arial"/>
                <w:b/>
                <w:bCs/>
                <w:szCs w:val="24"/>
              </w:rPr>
            </w:pPr>
          </w:p>
          <w:p w14:paraId="0C30A82B" w14:textId="77777777" w:rsidR="00C661BE" w:rsidRPr="006D36DF" w:rsidRDefault="00C661BE" w:rsidP="00B86225">
            <w:pPr>
              <w:rPr>
                <w:rFonts w:cs="Arial"/>
                <w:b/>
                <w:bCs/>
                <w:szCs w:val="24"/>
              </w:rPr>
            </w:pPr>
          </w:p>
          <w:p w14:paraId="41B035A4" w14:textId="77777777" w:rsidR="00C661BE" w:rsidRPr="006D36DF" w:rsidRDefault="00C661BE" w:rsidP="00B86225">
            <w:pPr>
              <w:rPr>
                <w:rFonts w:cs="Arial"/>
                <w:b/>
                <w:bCs/>
                <w:szCs w:val="24"/>
              </w:rPr>
            </w:pPr>
          </w:p>
          <w:p w14:paraId="20069B03" w14:textId="77777777" w:rsidR="00C661BE" w:rsidRPr="006D36DF" w:rsidRDefault="00C661BE" w:rsidP="00B86225">
            <w:pPr>
              <w:rPr>
                <w:rFonts w:cs="Arial"/>
                <w:b/>
                <w:bCs/>
                <w:szCs w:val="24"/>
              </w:rPr>
            </w:pPr>
          </w:p>
        </w:tc>
      </w:tr>
      <w:tr w:rsidR="00C661BE" w:rsidRPr="006D36DF" w14:paraId="63E6514B" w14:textId="77777777" w:rsidTr="00B86225">
        <w:tc>
          <w:tcPr>
            <w:tcW w:w="10456" w:type="dxa"/>
          </w:tcPr>
          <w:p w14:paraId="11705C35" w14:textId="77777777" w:rsidR="00C661BE" w:rsidRPr="006D36DF" w:rsidRDefault="00C661BE" w:rsidP="00B86225">
            <w:pPr>
              <w:rPr>
                <w:rFonts w:cs="Arial"/>
                <w:szCs w:val="24"/>
              </w:rPr>
            </w:pPr>
            <w:r w:rsidRPr="006D36DF">
              <w:rPr>
                <w:rFonts w:cs="Arial"/>
                <w:b/>
                <w:bCs/>
                <w:szCs w:val="24"/>
              </w:rPr>
              <w:t xml:space="preserve">Data management: </w:t>
            </w:r>
            <w:r w:rsidRPr="006D36DF">
              <w:rPr>
                <w:rFonts w:cs="Arial"/>
                <w:szCs w:val="24"/>
              </w:rPr>
              <w:t>Explain how you will handle data security, GDPR and confidentiality</w:t>
            </w:r>
          </w:p>
          <w:p w14:paraId="1E8E172D" w14:textId="77777777" w:rsidR="00C661BE" w:rsidRPr="006D36DF" w:rsidRDefault="00C661BE" w:rsidP="00B86225">
            <w:pPr>
              <w:rPr>
                <w:rFonts w:cs="Arial"/>
                <w:szCs w:val="24"/>
              </w:rPr>
            </w:pPr>
          </w:p>
          <w:p w14:paraId="4C1BDC7C" w14:textId="77777777" w:rsidR="00C661BE" w:rsidRPr="006D36DF" w:rsidRDefault="00C661BE" w:rsidP="00B86225">
            <w:pPr>
              <w:rPr>
                <w:rFonts w:cs="Arial"/>
                <w:szCs w:val="24"/>
              </w:rPr>
            </w:pPr>
          </w:p>
        </w:tc>
      </w:tr>
      <w:tr w:rsidR="00C661BE" w:rsidRPr="006D36DF" w14:paraId="71F38E19" w14:textId="77777777" w:rsidTr="00B86225">
        <w:tc>
          <w:tcPr>
            <w:tcW w:w="10456" w:type="dxa"/>
          </w:tcPr>
          <w:p w14:paraId="15C998B1" w14:textId="77777777" w:rsidR="00C661BE" w:rsidRPr="00513D97" w:rsidRDefault="00C661BE" w:rsidP="00B86225">
            <w:pPr>
              <w:pStyle w:val="Heading2"/>
              <w:rPr>
                <w:rFonts w:ascii="Arial" w:hAnsi="Arial" w:cs="Arial"/>
                <w:b/>
                <w:bCs/>
                <w:sz w:val="24"/>
                <w:szCs w:val="24"/>
              </w:rPr>
            </w:pPr>
            <w:r w:rsidRPr="00513D97">
              <w:rPr>
                <w:rFonts w:ascii="Arial" w:hAnsi="Arial" w:cs="Arial"/>
                <w:b/>
                <w:bCs/>
                <w:color w:val="auto"/>
                <w:sz w:val="24"/>
                <w:szCs w:val="24"/>
              </w:rPr>
              <w:t>GANNT Chart</w:t>
            </w:r>
          </w:p>
        </w:tc>
      </w:tr>
      <w:tr w:rsidR="00C661BE" w:rsidRPr="006D36DF" w14:paraId="1A17A5C9" w14:textId="77777777" w:rsidTr="00B86225">
        <w:tc>
          <w:tcPr>
            <w:tcW w:w="10456" w:type="dxa"/>
          </w:tcPr>
          <w:p w14:paraId="279F4015" w14:textId="77777777" w:rsidR="00C661BE" w:rsidRPr="006D36DF" w:rsidRDefault="00C661BE" w:rsidP="00B86225">
            <w:pPr>
              <w:rPr>
                <w:rFonts w:cs="Arial"/>
                <w:szCs w:val="24"/>
              </w:rPr>
            </w:pPr>
            <w:r w:rsidRPr="006D36DF">
              <w:rPr>
                <w:rFonts w:cs="Arial"/>
                <w:szCs w:val="24"/>
              </w:rPr>
              <w:t>Add/customise task labels for each row as needed, and use shading to show when you will be working on each task</w:t>
            </w:r>
          </w:p>
          <w:tbl>
            <w:tblPr>
              <w:tblStyle w:val="TableGrid"/>
              <w:tblW w:w="0" w:type="auto"/>
              <w:tblLook w:val="04A0" w:firstRow="1" w:lastRow="0" w:firstColumn="1" w:lastColumn="0" w:noHBand="0" w:noVBand="1"/>
            </w:tblPr>
            <w:tblGrid>
              <w:gridCol w:w="2926"/>
              <w:gridCol w:w="587"/>
              <w:gridCol w:w="586"/>
              <w:gridCol w:w="586"/>
              <w:gridCol w:w="586"/>
              <w:gridCol w:w="586"/>
              <w:gridCol w:w="586"/>
              <w:gridCol w:w="565"/>
              <w:gridCol w:w="565"/>
              <w:gridCol w:w="1217"/>
            </w:tblGrid>
            <w:tr w:rsidR="00C661BE" w:rsidRPr="006D36DF" w14:paraId="51545D1D" w14:textId="77777777" w:rsidTr="00B86225">
              <w:trPr>
                <w:cantSplit/>
              </w:trPr>
              <w:tc>
                <w:tcPr>
                  <w:tcW w:w="3256" w:type="dxa"/>
                </w:tcPr>
                <w:p w14:paraId="236A27CB" w14:textId="77777777" w:rsidR="00C661BE" w:rsidRPr="006D36DF" w:rsidRDefault="00C661BE" w:rsidP="00B86225">
                  <w:pPr>
                    <w:ind w:right="-257"/>
                    <w:rPr>
                      <w:rFonts w:cs="Arial"/>
                      <w:b/>
                      <w:bCs/>
                      <w:szCs w:val="24"/>
                    </w:rPr>
                  </w:pPr>
                  <w:r w:rsidRPr="006D36DF">
                    <w:rPr>
                      <w:rFonts w:cs="Arial"/>
                      <w:b/>
                      <w:bCs/>
                      <w:szCs w:val="24"/>
                    </w:rPr>
                    <w:t>Task                                                 Week:</w:t>
                  </w:r>
                </w:p>
              </w:tc>
              <w:tc>
                <w:tcPr>
                  <w:tcW w:w="684" w:type="dxa"/>
                </w:tcPr>
                <w:p w14:paraId="3A855922" w14:textId="77777777" w:rsidR="00C661BE" w:rsidRPr="006D36DF" w:rsidRDefault="00C661BE" w:rsidP="00B86225">
                  <w:pPr>
                    <w:rPr>
                      <w:rFonts w:cs="Arial"/>
                      <w:b/>
                      <w:bCs/>
                      <w:szCs w:val="24"/>
                    </w:rPr>
                  </w:pPr>
                  <w:r w:rsidRPr="006D36DF">
                    <w:rPr>
                      <w:rFonts w:cs="Arial"/>
                      <w:b/>
                      <w:bCs/>
                      <w:szCs w:val="24"/>
                    </w:rPr>
                    <w:t>1</w:t>
                  </w:r>
                </w:p>
              </w:tc>
              <w:tc>
                <w:tcPr>
                  <w:tcW w:w="684" w:type="dxa"/>
                </w:tcPr>
                <w:p w14:paraId="28B944A5" w14:textId="77777777" w:rsidR="00C661BE" w:rsidRPr="006D36DF" w:rsidRDefault="00C661BE" w:rsidP="00B86225">
                  <w:pPr>
                    <w:rPr>
                      <w:rFonts w:cs="Arial"/>
                      <w:b/>
                      <w:bCs/>
                      <w:szCs w:val="24"/>
                    </w:rPr>
                  </w:pPr>
                  <w:r w:rsidRPr="006D36DF">
                    <w:rPr>
                      <w:rFonts w:cs="Arial"/>
                      <w:b/>
                      <w:bCs/>
                      <w:szCs w:val="24"/>
                    </w:rPr>
                    <w:t>2</w:t>
                  </w:r>
                </w:p>
              </w:tc>
              <w:tc>
                <w:tcPr>
                  <w:tcW w:w="684" w:type="dxa"/>
                </w:tcPr>
                <w:p w14:paraId="668B38DE" w14:textId="77777777" w:rsidR="00C661BE" w:rsidRPr="006D36DF" w:rsidRDefault="00C661BE" w:rsidP="00B86225">
                  <w:pPr>
                    <w:rPr>
                      <w:rFonts w:cs="Arial"/>
                      <w:b/>
                      <w:bCs/>
                      <w:szCs w:val="24"/>
                    </w:rPr>
                  </w:pPr>
                  <w:r w:rsidRPr="006D36DF">
                    <w:rPr>
                      <w:rFonts w:cs="Arial"/>
                      <w:b/>
                      <w:bCs/>
                      <w:szCs w:val="24"/>
                    </w:rPr>
                    <w:t>3</w:t>
                  </w:r>
                </w:p>
              </w:tc>
              <w:tc>
                <w:tcPr>
                  <w:tcW w:w="684" w:type="dxa"/>
                </w:tcPr>
                <w:p w14:paraId="06118F11" w14:textId="77777777" w:rsidR="00C661BE" w:rsidRPr="006D36DF" w:rsidRDefault="00C661BE" w:rsidP="00B86225">
                  <w:pPr>
                    <w:rPr>
                      <w:rFonts w:cs="Arial"/>
                      <w:b/>
                      <w:bCs/>
                      <w:szCs w:val="24"/>
                    </w:rPr>
                  </w:pPr>
                  <w:r w:rsidRPr="006D36DF">
                    <w:rPr>
                      <w:rFonts w:cs="Arial"/>
                      <w:b/>
                      <w:bCs/>
                      <w:szCs w:val="24"/>
                    </w:rPr>
                    <w:t>4</w:t>
                  </w:r>
                </w:p>
              </w:tc>
              <w:tc>
                <w:tcPr>
                  <w:tcW w:w="684" w:type="dxa"/>
                </w:tcPr>
                <w:p w14:paraId="6AAA40A9" w14:textId="77777777" w:rsidR="00C661BE" w:rsidRPr="006D36DF" w:rsidRDefault="00C661BE" w:rsidP="00B86225">
                  <w:pPr>
                    <w:rPr>
                      <w:rFonts w:cs="Arial"/>
                      <w:b/>
                      <w:bCs/>
                      <w:szCs w:val="24"/>
                    </w:rPr>
                  </w:pPr>
                  <w:r w:rsidRPr="006D36DF">
                    <w:rPr>
                      <w:rFonts w:cs="Arial"/>
                      <w:b/>
                      <w:bCs/>
                      <w:szCs w:val="24"/>
                    </w:rPr>
                    <w:t>5</w:t>
                  </w:r>
                </w:p>
              </w:tc>
              <w:tc>
                <w:tcPr>
                  <w:tcW w:w="684" w:type="dxa"/>
                </w:tcPr>
                <w:p w14:paraId="207F8A28" w14:textId="77777777" w:rsidR="00C661BE" w:rsidRPr="006D36DF" w:rsidRDefault="00C661BE" w:rsidP="00B86225">
                  <w:pPr>
                    <w:rPr>
                      <w:rFonts w:cs="Arial"/>
                      <w:b/>
                      <w:bCs/>
                      <w:szCs w:val="24"/>
                    </w:rPr>
                  </w:pPr>
                  <w:r w:rsidRPr="006D36DF">
                    <w:rPr>
                      <w:rFonts w:cs="Arial"/>
                      <w:b/>
                      <w:bCs/>
                      <w:szCs w:val="24"/>
                    </w:rPr>
                    <w:t>6</w:t>
                  </w:r>
                </w:p>
              </w:tc>
              <w:tc>
                <w:tcPr>
                  <w:tcW w:w="654" w:type="dxa"/>
                </w:tcPr>
                <w:p w14:paraId="57E3F68C" w14:textId="77777777" w:rsidR="00C661BE" w:rsidRPr="006D36DF" w:rsidRDefault="00C661BE" w:rsidP="00B86225">
                  <w:pPr>
                    <w:rPr>
                      <w:rFonts w:cs="Arial"/>
                      <w:b/>
                      <w:bCs/>
                      <w:szCs w:val="24"/>
                    </w:rPr>
                  </w:pPr>
                  <w:r w:rsidRPr="006D36DF">
                    <w:rPr>
                      <w:rFonts w:cs="Arial"/>
                      <w:b/>
                      <w:bCs/>
                      <w:szCs w:val="24"/>
                    </w:rPr>
                    <w:t>7</w:t>
                  </w:r>
                </w:p>
              </w:tc>
              <w:tc>
                <w:tcPr>
                  <w:tcW w:w="654" w:type="dxa"/>
                </w:tcPr>
                <w:p w14:paraId="5F7646C7" w14:textId="77777777" w:rsidR="00C661BE" w:rsidRPr="006D36DF" w:rsidRDefault="00C661BE" w:rsidP="00B86225">
                  <w:pPr>
                    <w:rPr>
                      <w:rFonts w:cs="Arial"/>
                      <w:b/>
                      <w:bCs/>
                      <w:szCs w:val="24"/>
                    </w:rPr>
                  </w:pPr>
                  <w:r w:rsidRPr="006D36DF">
                    <w:rPr>
                      <w:rFonts w:cs="Arial"/>
                      <w:b/>
                      <w:bCs/>
                      <w:szCs w:val="24"/>
                    </w:rPr>
                    <w:t>8</w:t>
                  </w:r>
                </w:p>
              </w:tc>
              <w:tc>
                <w:tcPr>
                  <w:tcW w:w="654" w:type="dxa"/>
                </w:tcPr>
                <w:p w14:paraId="57862C0A" w14:textId="77777777" w:rsidR="00C661BE" w:rsidRPr="006D36DF" w:rsidRDefault="00C661BE" w:rsidP="00B86225">
                  <w:pPr>
                    <w:rPr>
                      <w:rFonts w:cs="Arial"/>
                      <w:b/>
                      <w:bCs/>
                      <w:szCs w:val="24"/>
                    </w:rPr>
                  </w:pPr>
                  <w:r w:rsidRPr="006D36DF">
                    <w:rPr>
                      <w:rFonts w:cs="Arial"/>
                      <w:b/>
                      <w:bCs/>
                      <w:szCs w:val="24"/>
                    </w:rPr>
                    <w:t>Deadline</w:t>
                  </w:r>
                </w:p>
              </w:tc>
            </w:tr>
            <w:tr w:rsidR="00C661BE" w:rsidRPr="006D36DF" w14:paraId="014C8DA3" w14:textId="77777777" w:rsidTr="00B86225">
              <w:trPr>
                <w:cantSplit/>
              </w:trPr>
              <w:tc>
                <w:tcPr>
                  <w:tcW w:w="3256" w:type="dxa"/>
                </w:tcPr>
                <w:p w14:paraId="2C850770" w14:textId="77777777" w:rsidR="00C661BE" w:rsidRPr="006D36DF" w:rsidRDefault="00C661BE" w:rsidP="00B86225">
                  <w:pPr>
                    <w:rPr>
                      <w:rFonts w:cs="Arial"/>
                      <w:szCs w:val="24"/>
                    </w:rPr>
                  </w:pPr>
                  <w:r w:rsidRPr="006D36DF">
                    <w:rPr>
                      <w:rFonts w:cs="Arial"/>
                      <w:szCs w:val="24"/>
                    </w:rPr>
                    <w:t>Collect and upload data to logbook</w:t>
                  </w:r>
                </w:p>
              </w:tc>
              <w:tc>
                <w:tcPr>
                  <w:tcW w:w="684" w:type="dxa"/>
                </w:tcPr>
                <w:p w14:paraId="067B2EBB" w14:textId="77777777" w:rsidR="00C661BE" w:rsidRPr="006D36DF" w:rsidRDefault="00C661BE" w:rsidP="00B86225">
                  <w:pPr>
                    <w:rPr>
                      <w:rFonts w:cs="Arial"/>
                      <w:szCs w:val="24"/>
                    </w:rPr>
                  </w:pPr>
                </w:p>
              </w:tc>
              <w:tc>
                <w:tcPr>
                  <w:tcW w:w="684" w:type="dxa"/>
                </w:tcPr>
                <w:p w14:paraId="3EBC63A5" w14:textId="77777777" w:rsidR="00C661BE" w:rsidRPr="006D36DF" w:rsidRDefault="00C661BE" w:rsidP="00B86225">
                  <w:pPr>
                    <w:rPr>
                      <w:rFonts w:cs="Arial"/>
                      <w:szCs w:val="24"/>
                    </w:rPr>
                  </w:pPr>
                </w:p>
              </w:tc>
              <w:tc>
                <w:tcPr>
                  <w:tcW w:w="684" w:type="dxa"/>
                </w:tcPr>
                <w:p w14:paraId="5C47951E" w14:textId="77777777" w:rsidR="00C661BE" w:rsidRPr="006D36DF" w:rsidRDefault="00C661BE" w:rsidP="00B86225">
                  <w:pPr>
                    <w:rPr>
                      <w:rFonts w:cs="Arial"/>
                      <w:szCs w:val="24"/>
                    </w:rPr>
                  </w:pPr>
                </w:p>
              </w:tc>
              <w:tc>
                <w:tcPr>
                  <w:tcW w:w="684" w:type="dxa"/>
                </w:tcPr>
                <w:p w14:paraId="41309A7B" w14:textId="77777777" w:rsidR="00C661BE" w:rsidRPr="006D36DF" w:rsidRDefault="00C661BE" w:rsidP="00B86225">
                  <w:pPr>
                    <w:rPr>
                      <w:rFonts w:cs="Arial"/>
                      <w:szCs w:val="24"/>
                    </w:rPr>
                  </w:pPr>
                </w:p>
              </w:tc>
              <w:tc>
                <w:tcPr>
                  <w:tcW w:w="684" w:type="dxa"/>
                </w:tcPr>
                <w:p w14:paraId="00A340D2" w14:textId="77777777" w:rsidR="00C661BE" w:rsidRPr="006D36DF" w:rsidRDefault="00C661BE" w:rsidP="00B86225">
                  <w:pPr>
                    <w:rPr>
                      <w:rFonts w:cs="Arial"/>
                      <w:szCs w:val="24"/>
                    </w:rPr>
                  </w:pPr>
                </w:p>
              </w:tc>
              <w:tc>
                <w:tcPr>
                  <w:tcW w:w="684" w:type="dxa"/>
                </w:tcPr>
                <w:p w14:paraId="11FA6D7E" w14:textId="77777777" w:rsidR="00C661BE" w:rsidRPr="006D36DF" w:rsidRDefault="00C661BE" w:rsidP="00B86225">
                  <w:pPr>
                    <w:rPr>
                      <w:rFonts w:cs="Arial"/>
                      <w:szCs w:val="24"/>
                    </w:rPr>
                  </w:pPr>
                </w:p>
              </w:tc>
              <w:tc>
                <w:tcPr>
                  <w:tcW w:w="654" w:type="dxa"/>
                </w:tcPr>
                <w:p w14:paraId="4F472CE7" w14:textId="77777777" w:rsidR="00C661BE" w:rsidRPr="006D36DF" w:rsidRDefault="00C661BE" w:rsidP="00B86225">
                  <w:pPr>
                    <w:rPr>
                      <w:rFonts w:cs="Arial"/>
                      <w:szCs w:val="24"/>
                    </w:rPr>
                  </w:pPr>
                </w:p>
              </w:tc>
              <w:tc>
                <w:tcPr>
                  <w:tcW w:w="654" w:type="dxa"/>
                </w:tcPr>
                <w:p w14:paraId="78926CC0" w14:textId="77777777" w:rsidR="00C661BE" w:rsidRPr="006D36DF" w:rsidRDefault="00C661BE" w:rsidP="00B86225">
                  <w:pPr>
                    <w:rPr>
                      <w:rFonts w:cs="Arial"/>
                      <w:szCs w:val="24"/>
                    </w:rPr>
                  </w:pPr>
                </w:p>
              </w:tc>
              <w:tc>
                <w:tcPr>
                  <w:tcW w:w="654" w:type="dxa"/>
                </w:tcPr>
                <w:p w14:paraId="2462E734" w14:textId="77777777" w:rsidR="00C661BE" w:rsidRPr="006D36DF" w:rsidRDefault="00C661BE" w:rsidP="00B86225">
                  <w:pPr>
                    <w:rPr>
                      <w:rFonts w:cs="Arial"/>
                      <w:szCs w:val="24"/>
                    </w:rPr>
                  </w:pPr>
                </w:p>
              </w:tc>
            </w:tr>
            <w:tr w:rsidR="00C661BE" w:rsidRPr="006D36DF" w14:paraId="1F440829" w14:textId="77777777" w:rsidTr="00B86225">
              <w:trPr>
                <w:cantSplit/>
              </w:trPr>
              <w:tc>
                <w:tcPr>
                  <w:tcW w:w="3256" w:type="dxa"/>
                </w:tcPr>
                <w:p w14:paraId="70E24E39" w14:textId="77777777" w:rsidR="00C661BE" w:rsidRPr="006D36DF" w:rsidRDefault="00C661BE" w:rsidP="00B86225">
                  <w:pPr>
                    <w:rPr>
                      <w:rFonts w:cs="Arial"/>
                      <w:szCs w:val="24"/>
                    </w:rPr>
                  </w:pPr>
                  <w:r w:rsidRPr="006D36DF">
                    <w:rPr>
                      <w:rFonts w:cs="Arial"/>
                      <w:szCs w:val="24"/>
                    </w:rPr>
                    <w:t>Produce summary table</w:t>
                  </w:r>
                </w:p>
              </w:tc>
              <w:tc>
                <w:tcPr>
                  <w:tcW w:w="684" w:type="dxa"/>
                </w:tcPr>
                <w:p w14:paraId="34DFE0C3" w14:textId="77777777" w:rsidR="00C661BE" w:rsidRPr="006D36DF" w:rsidRDefault="00C661BE" w:rsidP="00B86225">
                  <w:pPr>
                    <w:rPr>
                      <w:rFonts w:cs="Arial"/>
                      <w:szCs w:val="24"/>
                    </w:rPr>
                  </w:pPr>
                </w:p>
              </w:tc>
              <w:tc>
                <w:tcPr>
                  <w:tcW w:w="684" w:type="dxa"/>
                </w:tcPr>
                <w:p w14:paraId="0BBE6831" w14:textId="77777777" w:rsidR="00C661BE" w:rsidRPr="006D36DF" w:rsidRDefault="00C661BE" w:rsidP="00B86225">
                  <w:pPr>
                    <w:rPr>
                      <w:rFonts w:cs="Arial"/>
                      <w:szCs w:val="24"/>
                    </w:rPr>
                  </w:pPr>
                </w:p>
              </w:tc>
              <w:tc>
                <w:tcPr>
                  <w:tcW w:w="684" w:type="dxa"/>
                </w:tcPr>
                <w:p w14:paraId="22AFE0FE" w14:textId="77777777" w:rsidR="00C661BE" w:rsidRPr="006D36DF" w:rsidRDefault="00C661BE" w:rsidP="00B86225">
                  <w:pPr>
                    <w:rPr>
                      <w:rFonts w:cs="Arial"/>
                      <w:szCs w:val="24"/>
                    </w:rPr>
                  </w:pPr>
                </w:p>
              </w:tc>
              <w:tc>
                <w:tcPr>
                  <w:tcW w:w="684" w:type="dxa"/>
                </w:tcPr>
                <w:p w14:paraId="505724CC" w14:textId="77777777" w:rsidR="00C661BE" w:rsidRPr="006D36DF" w:rsidRDefault="00C661BE" w:rsidP="00B86225">
                  <w:pPr>
                    <w:rPr>
                      <w:rFonts w:cs="Arial"/>
                      <w:szCs w:val="24"/>
                    </w:rPr>
                  </w:pPr>
                </w:p>
              </w:tc>
              <w:tc>
                <w:tcPr>
                  <w:tcW w:w="684" w:type="dxa"/>
                </w:tcPr>
                <w:p w14:paraId="3A2B8C9D" w14:textId="77777777" w:rsidR="00C661BE" w:rsidRPr="006D36DF" w:rsidRDefault="00C661BE" w:rsidP="00B86225">
                  <w:pPr>
                    <w:rPr>
                      <w:rFonts w:cs="Arial"/>
                      <w:szCs w:val="24"/>
                    </w:rPr>
                  </w:pPr>
                </w:p>
              </w:tc>
              <w:tc>
                <w:tcPr>
                  <w:tcW w:w="684" w:type="dxa"/>
                </w:tcPr>
                <w:p w14:paraId="33BE2918" w14:textId="77777777" w:rsidR="00C661BE" w:rsidRPr="006D36DF" w:rsidRDefault="00C661BE" w:rsidP="00B86225">
                  <w:pPr>
                    <w:rPr>
                      <w:rFonts w:cs="Arial"/>
                      <w:szCs w:val="24"/>
                    </w:rPr>
                  </w:pPr>
                </w:p>
              </w:tc>
              <w:tc>
                <w:tcPr>
                  <w:tcW w:w="654" w:type="dxa"/>
                </w:tcPr>
                <w:p w14:paraId="213B5131" w14:textId="77777777" w:rsidR="00C661BE" w:rsidRPr="006D36DF" w:rsidRDefault="00C661BE" w:rsidP="00B86225">
                  <w:pPr>
                    <w:rPr>
                      <w:rFonts w:cs="Arial"/>
                      <w:szCs w:val="24"/>
                    </w:rPr>
                  </w:pPr>
                </w:p>
              </w:tc>
              <w:tc>
                <w:tcPr>
                  <w:tcW w:w="654" w:type="dxa"/>
                </w:tcPr>
                <w:p w14:paraId="7BA6859C" w14:textId="77777777" w:rsidR="00C661BE" w:rsidRPr="006D36DF" w:rsidRDefault="00C661BE" w:rsidP="00B86225">
                  <w:pPr>
                    <w:rPr>
                      <w:rFonts w:cs="Arial"/>
                      <w:szCs w:val="24"/>
                    </w:rPr>
                  </w:pPr>
                </w:p>
              </w:tc>
              <w:tc>
                <w:tcPr>
                  <w:tcW w:w="654" w:type="dxa"/>
                </w:tcPr>
                <w:p w14:paraId="3E60B672" w14:textId="77777777" w:rsidR="00C661BE" w:rsidRPr="006D36DF" w:rsidRDefault="00C661BE" w:rsidP="00B86225">
                  <w:pPr>
                    <w:rPr>
                      <w:rFonts w:cs="Arial"/>
                      <w:szCs w:val="24"/>
                    </w:rPr>
                  </w:pPr>
                </w:p>
              </w:tc>
            </w:tr>
            <w:tr w:rsidR="00C661BE" w:rsidRPr="006D36DF" w14:paraId="5B23FEC6" w14:textId="77777777" w:rsidTr="00B86225">
              <w:trPr>
                <w:cantSplit/>
              </w:trPr>
              <w:tc>
                <w:tcPr>
                  <w:tcW w:w="3256" w:type="dxa"/>
                </w:tcPr>
                <w:p w14:paraId="0FF9D115" w14:textId="77777777" w:rsidR="00C661BE" w:rsidRPr="006D36DF" w:rsidRDefault="00C661BE" w:rsidP="00B86225">
                  <w:pPr>
                    <w:rPr>
                      <w:rFonts w:cs="Arial"/>
                      <w:szCs w:val="24"/>
                    </w:rPr>
                  </w:pPr>
                  <w:r w:rsidRPr="006D36DF">
                    <w:rPr>
                      <w:rFonts w:cs="Arial"/>
                      <w:szCs w:val="24"/>
                    </w:rPr>
                    <w:t>Analyse data, with stats and graphs</w:t>
                  </w:r>
                </w:p>
              </w:tc>
              <w:tc>
                <w:tcPr>
                  <w:tcW w:w="684" w:type="dxa"/>
                </w:tcPr>
                <w:p w14:paraId="7DD6D157" w14:textId="77777777" w:rsidR="00C661BE" w:rsidRPr="006D36DF" w:rsidRDefault="00C661BE" w:rsidP="00B86225">
                  <w:pPr>
                    <w:rPr>
                      <w:rFonts w:cs="Arial"/>
                      <w:szCs w:val="24"/>
                    </w:rPr>
                  </w:pPr>
                </w:p>
              </w:tc>
              <w:tc>
                <w:tcPr>
                  <w:tcW w:w="684" w:type="dxa"/>
                </w:tcPr>
                <w:p w14:paraId="3529F815" w14:textId="77777777" w:rsidR="00C661BE" w:rsidRPr="006D36DF" w:rsidRDefault="00C661BE" w:rsidP="00B86225">
                  <w:pPr>
                    <w:rPr>
                      <w:rFonts w:cs="Arial"/>
                      <w:szCs w:val="24"/>
                    </w:rPr>
                  </w:pPr>
                </w:p>
              </w:tc>
              <w:tc>
                <w:tcPr>
                  <w:tcW w:w="684" w:type="dxa"/>
                </w:tcPr>
                <w:p w14:paraId="261F12AD" w14:textId="77777777" w:rsidR="00C661BE" w:rsidRPr="006D36DF" w:rsidRDefault="00C661BE" w:rsidP="00B86225">
                  <w:pPr>
                    <w:rPr>
                      <w:rFonts w:cs="Arial"/>
                      <w:szCs w:val="24"/>
                    </w:rPr>
                  </w:pPr>
                </w:p>
              </w:tc>
              <w:tc>
                <w:tcPr>
                  <w:tcW w:w="684" w:type="dxa"/>
                </w:tcPr>
                <w:p w14:paraId="111C308C" w14:textId="77777777" w:rsidR="00C661BE" w:rsidRPr="006D36DF" w:rsidRDefault="00C661BE" w:rsidP="00B86225">
                  <w:pPr>
                    <w:rPr>
                      <w:rFonts w:cs="Arial"/>
                      <w:szCs w:val="24"/>
                    </w:rPr>
                  </w:pPr>
                </w:p>
              </w:tc>
              <w:tc>
                <w:tcPr>
                  <w:tcW w:w="684" w:type="dxa"/>
                </w:tcPr>
                <w:p w14:paraId="017F1918" w14:textId="77777777" w:rsidR="00C661BE" w:rsidRPr="006D36DF" w:rsidRDefault="00C661BE" w:rsidP="00B86225">
                  <w:pPr>
                    <w:rPr>
                      <w:rFonts w:cs="Arial"/>
                      <w:szCs w:val="24"/>
                    </w:rPr>
                  </w:pPr>
                </w:p>
              </w:tc>
              <w:tc>
                <w:tcPr>
                  <w:tcW w:w="684" w:type="dxa"/>
                </w:tcPr>
                <w:p w14:paraId="03F263F9" w14:textId="77777777" w:rsidR="00C661BE" w:rsidRPr="006D36DF" w:rsidRDefault="00C661BE" w:rsidP="00B86225">
                  <w:pPr>
                    <w:rPr>
                      <w:rFonts w:cs="Arial"/>
                      <w:szCs w:val="24"/>
                    </w:rPr>
                  </w:pPr>
                </w:p>
              </w:tc>
              <w:tc>
                <w:tcPr>
                  <w:tcW w:w="654" w:type="dxa"/>
                </w:tcPr>
                <w:p w14:paraId="04F1E80E" w14:textId="77777777" w:rsidR="00C661BE" w:rsidRPr="006D36DF" w:rsidRDefault="00C661BE" w:rsidP="00B86225">
                  <w:pPr>
                    <w:rPr>
                      <w:rFonts w:cs="Arial"/>
                      <w:szCs w:val="24"/>
                    </w:rPr>
                  </w:pPr>
                </w:p>
              </w:tc>
              <w:tc>
                <w:tcPr>
                  <w:tcW w:w="654" w:type="dxa"/>
                </w:tcPr>
                <w:p w14:paraId="4F602095" w14:textId="77777777" w:rsidR="00C661BE" w:rsidRPr="006D36DF" w:rsidRDefault="00C661BE" w:rsidP="00B86225">
                  <w:pPr>
                    <w:rPr>
                      <w:rFonts w:cs="Arial"/>
                      <w:szCs w:val="24"/>
                    </w:rPr>
                  </w:pPr>
                </w:p>
              </w:tc>
              <w:tc>
                <w:tcPr>
                  <w:tcW w:w="654" w:type="dxa"/>
                </w:tcPr>
                <w:p w14:paraId="35CED73D" w14:textId="77777777" w:rsidR="00C661BE" w:rsidRPr="006D36DF" w:rsidRDefault="00C661BE" w:rsidP="00B86225">
                  <w:pPr>
                    <w:rPr>
                      <w:rFonts w:cs="Arial"/>
                      <w:szCs w:val="24"/>
                    </w:rPr>
                  </w:pPr>
                </w:p>
              </w:tc>
            </w:tr>
            <w:tr w:rsidR="00C661BE" w:rsidRPr="006D36DF" w14:paraId="19301D3B" w14:textId="77777777" w:rsidTr="00B86225">
              <w:trPr>
                <w:cantSplit/>
              </w:trPr>
              <w:tc>
                <w:tcPr>
                  <w:tcW w:w="3256" w:type="dxa"/>
                </w:tcPr>
                <w:p w14:paraId="0EF1D3F0" w14:textId="77777777" w:rsidR="00C661BE" w:rsidRPr="006D36DF" w:rsidRDefault="00C661BE" w:rsidP="00B86225">
                  <w:pPr>
                    <w:rPr>
                      <w:rFonts w:cs="Arial"/>
                      <w:szCs w:val="24"/>
                    </w:rPr>
                  </w:pPr>
                  <w:r w:rsidRPr="006D36DF">
                    <w:rPr>
                      <w:rFonts w:cs="Arial"/>
                      <w:szCs w:val="24"/>
                    </w:rPr>
                    <w:t xml:space="preserve">Contingency for additional data gathering </w:t>
                  </w:r>
                </w:p>
              </w:tc>
              <w:tc>
                <w:tcPr>
                  <w:tcW w:w="684" w:type="dxa"/>
                </w:tcPr>
                <w:p w14:paraId="6E5C6824" w14:textId="77777777" w:rsidR="00C661BE" w:rsidRPr="006D36DF" w:rsidRDefault="00C661BE" w:rsidP="00B86225">
                  <w:pPr>
                    <w:rPr>
                      <w:rFonts w:cs="Arial"/>
                      <w:szCs w:val="24"/>
                    </w:rPr>
                  </w:pPr>
                </w:p>
              </w:tc>
              <w:tc>
                <w:tcPr>
                  <w:tcW w:w="684" w:type="dxa"/>
                </w:tcPr>
                <w:p w14:paraId="6A1411A1" w14:textId="77777777" w:rsidR="00C661BE" w:rsidRPr="006D36DF" w:rsidRDefault="00C661BE" w:rsidP="00B86225">
                  <w:pPr>
                    <w:rPr>
                      <w:rFonts w:cs="Arial"/>
                      <w:szCs w:val="24"/>
                    </w:rPr>
                  </w:pPr>
                </w:p>
              </w:tc>
              <w:tc>
                <w:tcPr>
                  <w:tcW w:w="684" w:type="dxa"/>
                </w:tcPr>
                <w:p w14:paraId="1EF544B4" w14:textId="77777777" w:rsidR="00C661BE" w:rsidRPr="006D36DF" w:rsidRDefault="00C661BE" w:rsidP="00B86225">
                  <w:pPr>
                    <w:rPr>
                      <w:rFonts w:cs="Arial"/>
                      <w:szCs w:val="24"/>
                    </w:rPr>
                  </w:pPr>
                </w:p>
              </w:tc>
              <w:tc>
                <w:tcPr>
                  <w:tcW w:w="684" w:type="dxa"/>
                </w:tcPr>
                <w:p w14:paraId="4259607E" w14:textId="77777777" w:rsidR="00C661BE" w:rsidRPr="006D36DF" w:rsidRDefault="00C661BE" w:rsidP="00B86225">
                  <w:pPr>
                    <w:rPr>
                      <w:rFonts w:cs="Arial"/>
                      <w:szCs w:val="24"/>
                    </w:rPr>
                  </w:pPr>
                </w:p>
              </w:tc>
              <w:tc>
                <w:tcPr>
                  <w:tcW w:w="684" w:type="dxa"/>
                </w:tcPr>
                <w:p w14:paraId="79D796F7" w14:textId="77777777" w:rsidR="00C661BE" w:rsidRPr="006D36DF" w:rsidRDefault="00C661BE" w:rsidP="00B86225">
                  <w:pPr>
                    <w:rPr>
                      <w:rFonts w:cs="Arial"/>
                      <w:szCs w:val="24"/>
                    </w:rPr>
                  </w:pPr>
                </w:p>
              </w:tc>
              <w:tc>
                <w:tcPr>
                  <w:tcW w:w="684" w:type="dxa"/>
                </w:tcPr>
                <w:p w14:paraId="5EC76FB9" w14:textId="77777777" w:rsidR="00C661BE" w:rsidRPr="006D36DF" w:rsidRDefault="00C661BE" w:rsidP="00B86225">
                  <w:pPr>
                    <w:rPr>
                      <w:rFonts w:cs="Arial"/>
                      <w:szCs w:val="24"/>
                    </w:rPr>
                  </w:pPr>
                </w:p>
              </w:tc>
              <w:tc>
                <w:tcPr>
                  <w:tcW w:w="654" w:type="dxa"/>
                </w:tcPr>
                <w:p w14:paraId="2415FEED" w14:textId="77777777" w:rsidR="00C661BE" w:rsidRPr="006D36DF" w:rsidRDefault="00C661BE" w:rsidP="00B86225">
                  <w:pPr>
                    <w:rPr>
                      <w:rFonts w:cs="Arial"/>
                      <w:szCs w:val="24"/>
                    </w:rPr>
                  </w:pPr>
                </w:p>
              </w:tc>
              <w:tc>
                <w:tcPr>
                  <w:tcW w:w="654" w:type="dxa"/>
                </w:tcPr>
                <w:p w14:paraId="7AE18117" w14:textId="77777777" w:rsidR="00C661BE" w:rsidRPr="006D36DF" w:rsidRDefault="00C661BE" w:rsidP="00B86225">
                  <w:pPr>
                    <w:rPr>
                      <w:rFonts w:cs="Arial"/>
                      <w:szCs w:val="24"/>
                    </w:rPr>
                  </w:pPr>
                </w:p>
              </w:tc>
              <w:tc>
                <w:tcPr>
                  <w:tcW w:w="654" w:type="dxa"/>
                </w:tcPr>
                <w:p w14:paraId="38225BFF" w14:textId="77777777" w:rsidR="00C661BE" w:rsidRPr="006D36DF" w:rsidRDefault="00C661BE" w:rsidP="00B86225">
                  <w:pPr>
                    <w:rPr>
                      <w:rFonts w:cs="Arial"/>
                      <w:szCs w:val="24"/>
                    </w:rPr>
                  </w:pPr>
                </w:p>
              </w:tc>
            </w:tr>
            <w:tr w:rsidR="00C661BE" w:rsidRPr="006D36DF" w14:paraId="50AAC68A" w14:textId="77777777" w:rsidTr="00B86225">
              <w:trPr>
                <w:cantSplit/>
              </w:trPr>
              <w:tc>
                <w:tcPr>
                  <w:tcW w:w="3256" w:type="dxa"/>
                </w:tcPr>
                <w:p w14:paraId="65DE20DF" w14:textId="77777777" w:rsidR="00C661BE" w:rsidRPr="006D36DF" w:rsidRDefault="00C661BE" w:rsidP="00B86225">
                  <w:pPr>
                    <w:rPr>
                      <w:rFonts w:cs="Arial"/>
                      <w:szCs w:val="24"/>
                    </w:rPr>
                  </w:pPr>
                  <w:r w:rsidRPr="006D36DF">
                    <w:rPr>
                      <w:rFonts w:cs="Arial"/>
                      <w:szCs w:val="24"/>
                    </w:rPr>
                    <w:t>Determine and describe findings</w:t>
                  </w:r>
                </w:p>
              </w:tc>
              <w:tc>
                <w:tcPr>
                  <w:tcW w:w="684" w:type="dxa"/>
                </w:tcPr>
                <w:p w14:paraId="159FECF2" w14:textId="77777777" w:rsidR="00C661BE" w:rsidRPr="006D36DF" w:rsidRDefault="00C661BE" w:rsidP="00B86225">
                  <w:pPr>
                    <w:rPr>
                      <w:rFonts w:cs="Arial"/>
                      <w:szCs w:val="24"/>
                    </w:rPr>
                  </w:pPr>
                </w:p>
              </w:tc>
              <w:tc>
                <w:tcPr>
                  <w:tcW w:w="684" w:type="dxa"/>
                </w:tcPr>
                <w:p w14:paraId="3351C2E7" w14:textId="77777777" w:rsidR="00C661BE" w:rsidRPr="006D36DF" w:rsidRDefault="00C661BE" w:rsidP="00B86225">
                  <w:pPr>
                    <w:rPr>
                      <w:rFonts w:cs="Arial"/>
                      <w:szCs w:val="24"/>
                    </w:rPr>
                  </w:pPr>
                </w:p>
              </w:tc>
              <w:tc>
                <w:tcPr>
                  <w:tcW w:w="684" w:type="dxa"/>
                </w:tcPr>
                <w:p w14:paraId="62AEDA3A" w14:textId="77777777" w:rsidR="00C661BE" w:rsidRPr="006D36DF" w:rsidRDefault="00C661BE" w:rsidP="00B86225">
                  <w:pPr>
                    <w:rPr>
                      <w:rFonts w:cs="Arial"/>
                      <w:szCs w:val="24"/>
                    </w:rPr>
                  </w:pPr>
                </w:p>
              </w:tc>
              <w:tc>
                <w:tcPr>
                  <w:tcW w:w="684" w:type="dxa"/>
                </w:tcPr>
                <w:p w14:paraId="68F6D9C1" w14:textId="77777777" w:rsidR="00C661BE" w:rsidRPr="006D36DF" w:rsidRDefault="00C661BE" w:rsidP="00B86225">
                  <w:pPr>
                    <w:rPr>
                      <w:rFonts w:cs="Arial"/>
                      <w:szCs w:val="24"/>
                    </w:rPr>
                  </w:pPr>
                </w:p>
              </w:tc>
              <w:tc>
                <w:tcPr>
                  <w:tcW w:w="684" w:type="dxa"/>
                </w:tcPr>
                <w:p w14:paraId="610CB686" w14:textId="77777777" w:rsidR="00C661BE" w:rsidRPr="006D36DF" w:rsidRDefault="00C661BE" w:rsidP="00B86225">
                  <w:pPr>
                    <w:rPr>
                      <w:rFonts w:cs="Arial"/>
                      <w:szCs w:val="24"/>
                    </w:rPr>
                  </w:pPr>
                </w:p>
              </w:tc>
              <w:tc>
                <w:tcPr>
                  <w:tcW w:w="684" w:type="dxa"/>
                </w:tcPr>
                <w:p w14:paraId="3FC324B9" w14:textId="77777777" w:rsidR="00C661BE" w:rsidRPr="006D36DF" w:rsidRDefault="00C661BE" w:rsidP="00B86225">
                  <w:pPr>
                    <w:rPr>
                      <w:rFonts w:cs="Arial"/>
                      <w:szCs w:val="24"/>
                    </w:rPr>
                  </w:pPr>
                </w:p>
              </w:tc>
              <w:tc>
                <w:tcPr>
                  <w:tcW w:w="654" w:type="dxa"/>
                </w:tcPr>
                <w:p w14:paraId="3C649237" w14:textId="77777777" w:rsidR="00C661BE" w:rsidRPr="006D36DF" w:rsidRDefault="00C661BE" w:rsidP="00B86225">
                  <w:pPr>
                    <w:rPr>
                      <w:rFonts w:cs="Arial"/>
                      <w:szCs w:val="24"/>
                    </w:rPr>
                  </w:pPr>
                </w:p>
              </w:tc>
              <w:tc>
                <w:tcPr>
                  <w:tcW w:w="654" w:type="dxa"/>
                </w:tcPr>
                <w:p w14:paraId="794A2CFB" w14:textId="77777777" w:rsidR="00C661BE" w:rsidRPr="006D36DF" w:rsidRDefault="00C661BE" w:rsidP="00B86225">
                  <w:pPr>
                    <w:rPr>
                      <w:rFonts w:cs="Arial"/>
                      <w:szCs w:val="24"/>
                    </w:rPr>
                  </w:pPr>
                </w:p>
              </w:tc>
              <w:tc>
                <w:tcPr>
                  <w:tcW w:w="654" w:type="dxa"/>
                </w:tcPr>
                <w:p w14:paraId="2DAC93B1" w14:textId="77777777" w:rsidR="00C661BE" w:rsidRPr="006D36DF" w:rsidRDefault="00C661BE" w:rsidP="00B86225">
                  <w:pPr>
                    <w:rPr>
                      <w:rFonts w:cs="Arial"/>
                      <w:szCs w:val="24"/>
                    </w:rPr>
                  </w:pPr>
                </w:p>
              </w:tc>
            </w:tr>
            <w:tr w:rsidR="00C661BE" w:rsidRPr="006D36DF" w14:paraId="109A7D05" w14:textId="77777777" w:rsidTr="00B86225">
              <w:trPr>
                <w:cantSplit/>
              </w:trPr>
              <w:tc>
                <w:tcPr>
                  <w:tcW w:w="3256" w:type="dxa"/>
                </w:tcPr>
                <w:p w14:paraId="428F82C9" w14:textId="77777777" w:rsidR="00C661BE" w:rsidRPr="006D36DF" w:rsidRDefault="00C661BE" w:rsidP="00B86225">
                  <w:pPr>
                    <w:rPr>
                      <w:rFonts w:cs="Arial"/>
                      <w:szCs w:val="24"/>
                    </w:rPr>
                  </w:pPr>
                  <w:r w:rsidRPr="006D36DF">
                    <w:rPr>
                      <w:rFonts w:cs="Arial"/>
                      <w:szCs w:val="24"/>
                    </w:rPr>
                    <w:t>Develop recommendations</w:t>
                  </w:r>
                </w:p>
              </w:tc>
              <w:tc>
                <w:tcPr>
                  <w:tcW w:w="684" w:type="dxa"/>
                </w:tcPr>
                <w:p w14:paraId="16992D04" w14:textId="77777777" w:rsidR="00C661BE" w:rsidRPr="006D36DF" w:rsidRDefault="00C661BE" w:rsidP="00B86225">
                  <w:pPr>
                    <w:rPr>
                      <w:rFonts w:cs="Arial"/>
                      <w:szCs w:val="24"/>
                    </w:rPr>
                  </w:pPr>
                </w:p>
              </w:tc>
              <w:tc>
                <w:tcPr>
                  <w:tcW w:w="684" w:type="dxa"/>
                </w:tcPr>
                <w:p w14:paraId="0D60BDAF" w14:textId="77777777" w:rsidR="00C661BE" w:rsidRPr="006D36DF" w:rsidRDefault="00C661BE" w:rsidP="00B86225">
                  <w:pPr>
                    <w:rPr>
                      <w:rFonts w:cs="Arial"/>
                      <w:szCs w:val="24"/>
                    </w:rPr>
                  </w:pPr>
                </w:p>
              </w:tc>
              <w:tc>
                <w:tcPr>
                  <w:tcW w:w="684" w:type="dxa"/>
                </w:tcPr>
                <w:p w14:paraId="5359A423" w14:textId="77777777" w:rsidR="00C661BE" w:rsidRPr="006D36DF" w:rsidRDefault="00C661BE" w:rsidP="00B86225">
                  <w:pPr>
                    <w:rPr>
                      <w:rFonts w:cs="Arial"/>
                      <w:szCs w:val="24"/>
                    </w:rPr>
                  </w:pPr>
                </w:p>
              </w:tc>
              <w:tc>
                <w:tcPr>
                  <w:tcW w:w="684" w:type="dxa"/>
                </w:tcPr>
                <w:p w14:paraId="30FAAA15" w14:textId="77777777" w:rsidR="00C661BE" w:rsidRPr="006D36DF" w:rsidRDefault="00C661BE" w:rsidP="00B86225">
                  <w:pPr>
                    <w:rPr>
                      <w:rFonts w:cs="Arial"/>
                      <w:szCs w:val="24"/>
                    </w:rPr>
                  </w:pPr>
                </w:p>
              </w:tc>
              <w:tc>
                <w:tcPr>
                  <w:tcW w:w="684" w:type="dxa"/>
                </w:tcPr>
                <w:p w14:paraId="1B5BB987" w14:textId="77777777" w:rsidR="00C661BE" w:rsidRPr="006D36DF" w:rsidRDefault="00C661BE" w:rsidP="00B86225">
                  <w:pPr>
                    <w:rPr>
                      <w:rFonts w:cs="Arial"/>
                      <w:szCs w:val="24"/>
                    </w:rPr>
                  </w:pPr>
                </w:p>
              </w:tc>
              <w:tc>
                <w:tcPr>
                  <w:tcW w:w="684" w:type="dxa"/>
                </w:tcPr>
                <w:p w14:paraId="28E937FA" w14:textId="77777777" w:rsidR="00C661BE" w:rsidRPr="006D36DF" w:rsidRDefault="00C661BE" w:rsidP="00B86225">
                  <w:pPr>
                    <w:rPr>
                      <w:rFonts w:cs="Arial"/>
                      <w:szCs w:val="24"/>
                    </w:rPr>
                  </w:pPr>
                </w:p>
              </w:tc>
              <w:tc>
                <w:tcPr>
                  <w:tcW w:w="654" w:type="dxa"/>
                </w:tcPr>
                <w:p w14:paraId="161533AF" w14:textId="77777777" w:rsidR="00C661BE" w:rsidRPr="006D36DF" w:rsidRDefault="00C661BE" w:rsidP="00B86225">
                  <w:pPr>
                    <w:rPr>
                      <w:rFonts w:cs="Arial"/>
                      <w:szCs w:val="24"/>
                    </w:rPr>
                  </w:pPr>
                </w:p>
              </w:tc>
              <w:tc>
                <w:tcPr>
                  <w:tcW w:w="654" w:type="dxa"/>
                </w:tcPr>
                <w:p w14:paraId="466C8D73" w14:textId="77777777" w:rsidR="00C661BE" w:rsidRPr="006D36DF" w:rsidRDefault="00C661BE" w:rsidP="00B86225">
                  <w:pPr>
                    <w:rPr>
                      <w:rFonts w:cs="Arial"/>
                      <w:szCs w:val="24"/>
                    </w:rPr>
                  </w:pPr>
                </w:p>
              </w:tc>
              <w:tc>
                <w:tcPr>
                  <w:tcW w:w="654" w:type="dxa"/>
                </w:tcPr>
                <w:p w14:paraId="4D7B5C8D" w14:textId="77777777" w:rsidR="00C661BE" w:rsidRPr="006D36DF" w:rsidRDefault="00C661BE" w:rsidP="00B86225">
                  <w:pPr>
                    <w:rPr>
                      <w:rFonts w:cs="Arial"/>
                      <w:szCs w:val="24"/>
                    </w:rPr>
                  </w:pPr>
                </w:p>
              </w:tc>
            </w:tr>
            <w:tr w:rsidR="00C661BE" w:rsidRPr="006D36DF" w14:paraId="07B83AA0" w14:textId="77777777" w:rsidTr="00B86225">
              <w:trPr>
                <w:cantSplit/>
              </w:trPr>
              <w:tc>
                <w:tcPr>
                  <w:tcW w:w="3256" w:type="dxa"/>
                </w:tcPr>
                <w:p w14:paraId="11BADC98" w14:textId="77777777" w:rsidR="00C661BE" w:rsidRPr="006D36DF" w:rsidRDefault="00C661BE" w:rsidP="00B86225">
                  <w:pPr>
                    <w:rPr>
                      <w:rFonts w:cs="Arial"/>
                      <w:szCs w:val="24"/>
                    </w:rPr>
                  </w:pPr>
                  <w:r w:rsidRPr="006D36DF">
                    <w:rPr>
                      <w:rFonts w:cs="Arial"/>
                      <w:szCs w:val="24"/>
                    </w:rPr>
                    <w:t>Alternative setting commentary</w:t>
                  </w:r>
                </w:p>
              </w:tc>
              <w:tc>
                <w:tcPr>
                  <w:tcW w:w="684" w:type="dxa"/>
                </w:tcPr>
                <w:p w14:paraId="48AD7A67" w14:textId="77777777" w:rsidR="00C661BE" w:rsidRPr="006D36DF" w:rsidRDefault="00C661BE" w:rsidP="00B86225">
                  <w:pPr>
                    <w:rPr>
                      <w:rFonts w:cs="Arial"/>
                      <w:szCs w:val="24"/>
                    </w:rPr>
                  </w:pPr>
                </w:p>
              </w:tc>
              <w:tc>
                <w:tcPr>
                  <w:tcW w:w="684" w:type="dxa"/>
                </w:tcPr>
                <w:p w14:paraId="423D8A53" w14:textId="77777777" w:rsidR="00C661BE" w:rsidRPr="006D36DF" w:rsidRDefault="00C661BE" w:rsidP="00B86225">
                  <w:pPr>
                    <w:rPr>
                      <w:rFonts w:cs="Arial"/>
                      <w:szCs w:val="24"/>
                    </w:rPr>
                  </w:pPr>
                </w:p>
              </w:tc>
              <w:tc>
                <w:tcPr>
                  <w:tcW w:w="684" w:type="dxa"/>
                </w:tcPr>
                <w:p w14:paraId="4DF061E0" w14:textId="77777777" w:rsidR="00C661BE" w:rsidRPr="006D36DF" w:rsidRDefault="00C661BE" w:rsidP="00B86225">
                  <w:pPr>
                    <w:rPr>
                      <w:rFonts w:cs="Arial"/>
                      <w:szCs w:val="24"/>
                    </w:rPr>
                  </w:pPr>
                </w:p>
              </w:tc>
              <w:tc>
                <w:tcPr>
                  <w:tcW w:w="684" w:type="dxa"/>
                </w:tcPr>
                <w:p w14:paraId="19E7B268" w14:textId="77777777" w:rsidR="00C661BE" w:rsidRPr="006D36DF" w:rsidRDefault="00C661BE" w:rsidP="00B86225">
                  <w:pPr>
                    <w:rPr>
                      <w:rFonts w:cs="Arial"/>
                      <w:szCs w:val="24"/>
                    </w:rPr>
                  </w:pPr>
                </w:p>
              </w:tc>
              <w:tc>
                <w:tcPr>
                  <w:tcW w:w="684" w:type="dxa"/>
                </w:tcPr>
                <w:p w14:paraId="68B40610" w14:textId="77777777" w:rsidR="00C661BE" w:rsidRPr="006D36DF" w:rsidRDefault="00C661BE" w:rsidP="00B86225">
                  <w:pPr>
                    <w:rPr>
                      <w:rFonts w:cs="Arial"/>
                      <w:szCs w:val="24"/>
                    </w:rPr>
                  </w:pPr>
                </w:p>
              </w:tc>
              <w:tc>
                <w:tcPr>
                  <w:tcW w:w="684" w:type="dxa"/>
                </w:tcPr>
                <w:p w14:paraId="5D597C30" w14:textId="77777777" w:rsidR="00C661BE" w:rsidRPr="006D36DF" w:rsidRDefault="00C661BE" w:rsidP="00B86225">
                  <w:pPr>
                    <w:rPr>
                      <w:rFonts w:cs="Arial"/>
                      <w:szCs w:val="24"/>
                    </w:rPr>
                  </w:pPr>
                </w:p>
              </w:tc>
              <w:tc>
                <w:tcPr>
                  <w:tcW w:w="654" w:type="dxa"/>
                </w:tcPr>
                <w:p w14:paraId="4CFE1840" w14:textId="77777777" w:rsidR="00C661BE" w:rsidRPr="006D36DF" w:rsidRDefault="00C661BE" w:rsidP="00B86225">
                  <w:pPr>
                    <w:rPr>
                      <w:rFonts w:cs="Arial"/>
                      <w:szCs w:val="24"/>
                    </w:rPr>
                  </w:pPr>
                </w:p>
              </w:tc>
              <w:tc>
                <w:tcPr>
                  <w:tcW w:w="654" w:type="dxa"/>
                </w:tcPr>
                <w:p w14:paraId="4AF52EC9" w14:textId="77777777" w:rsidR="00C661BE" w:rsidRPr="006D36DF" w:rsidRDefault="00C661BE" w:rsidP="00B86225">
                  <w:pPr>
                    <w:rPr>
                      <w:rFonts w:cs="Arial"/>
                      <w:szCs w:val="24"/>
                    </w:rPr>
                  </w:pPr>
                </w:p>
              </w:tc>
              <w:tc>
                <w:tcPr>
                  <w:tcW w:w="654" w:type="dxa"/>
                </w:tcPr>
                <w:p w14:paraId="3B109F33" w14:textId="77777777" w:rsidR="00C661BE" w:rsidRPr="006D36DF" w:rsidRDefault="00C661BE" w:rsidP="00B86225">
                  <w:pPr>
                    <w:rPr>
                      <w:rFonts w:cs="Arial"/>
                      <w:szCs w:val="24"/>
                    </w:rPr>
                  </w:pPr>
                </w:p>
              </w:tc>
            </w:tr>
            <w:tr w:rsidR="00C661BE" w:rsidRPr="006D36DF" w14:paraId="07574963" w14:textId="77777777" w:rsidTr="00B86225">
              <w:trPr>
                <w:cantSplit/>
              </w:trPr>
              <w:tc>
                <w:tcPr>
                  <w:tcW w:w="3256" w:type="dxa"/>
                </w:tcPr>
                <w:p w14:paraId="41ADD076" w14:textId="77777777" w:rsidR="00C661BE" w:rsidRPr="006D36DF" w:rsidRDefault="00C661BE" w:rsidP="00B86225">
                  <w:pPr>
                    <w:rPr>
                      <w:rFonts w:cs="Arial"/>
                      <w:szCs w:val="24"/>
                    </w:rPr>
                  </w:pPr>
                  <w:r w:rsidRPr="006D36DF">
                    <w:rPr>
                      <w:rFonts w:cs="Arial"/>
                      <w:szCs w:val="24"/>
                    </w:rPr>
                    <w:t>Collate and format references</w:t>
                  </w:r>
                </w:p>
              </w:tc>
              <w:tc>
                <w:tcPr>
                  <w:tcW w:w="684" w:type="dxa"/>
                </w:tcPr>
                <w:p w14:paraId="44230B85" w14:textId="77777777" w:rsidR="00C661BE" w:rsidRPr="006D36DF" w:rsidRDefault="00C661BE" w:rsidP="00B86225">
                  <w:pPr>
                    <w:rPr>
                      <w:rFonts w:cs="Arial"/>
                      <w:szCs w:val="24"/>
                    </w:rPr>
                  </w:pPr>
                </w:p>
              </w:tc>
              <w:tc>
                <w:tcPr>
                  <w:tcW w:w="684" w:type="dxa"/>
                </w:tcPr>
                <w:p w14:paraId="0F7DC031" w14:textId="77777777" w:rsidR="00C661BE" w:rsidRPr="006D36DF" w:rsidRDefault="00C661BE" w:rsidP="00B86225">
                  <w:pPr>
                    <w:rPr>
                      <w:rFonts w:cs="Arial"/>
                      <w:szCs w:val="24"/>
                    </w:rPr>
                  </w:pPr>
                </w:p>
              </w:tc>
              <w:tc>
                <w:tcPr>
                  <w:tcW w:w="684" w:type="dxa"/>
                </w:tcPr>
                <w:p w14:paraId="6642C73A" w14:textId="77777777" w:rsidR="00C661BE" w:rsidRPr="006D36DF" w:rsidRDefault="00C661BE" w:rsidP="00B86225">
                  <w:pPr>
                    <w:rPr>
                      <w:rFonts w:cs="Arial"/>
                      <w:szCs w:val="24"/>
                    </w:rPr>
                  </w:pPr>
                </w:p>
              </w:tc>
              <w:tc>
                <w:tcPr>
                  <w:tcW w:w="684" w:type="dxa"/>
                </w:tcPr>
                <w:p w14:paraId="2AE1FB73" w14:textId="77777777" w:rsidR="00C661BE" w:rsidRPr="006D36DF" w:rsidRDefault="00C661BE" w:rsidP="00B86225">
                  <w:pPr>
                    <w:rPr>
                      <w:rFonts w:cs="Arial"/>
                      <w:szCs w:val="24"/>
                    </w:rPr>
                  </w:pPr>
                </w:p>
              </w:tc>
              <w:tc>
                <w:tcPr>
                  <w:tcW w:w="684" w:type="dxa"/>
                </w:tcPr>
                <w:p w14:paraId="3A783C86" w14:textId="77777777" w:rsidR="00C661BE" w:rsidRPr="006D36DF" w:rsidRDefault="00C661BE" w:rsidP="00B86225">
                  <w:pPr>
                    <w:rPr>
                      <w:rFonts w:cs="Arial"/>
                      <w:szCs w:val="24"/>
                    </w:rPr>
                  </w:pPr>
                </w:p>
              </w:tc>
              <w:tc>
                <w:tcPr>
                  <w:tcW w:w="684" w:type="dxa"/>
                </w:tcPr>
                <w:p w14:paraId="31B6C10A" w14:textId="77777777" w:rsidR="00C661BE" w:rsidRPr="006D36DF" w:rsidRDefault="00C661BE" w:rsidP="00B86225">
                  <w:pPr>
                    <w:rPr>
                      <w:rFonts w:cs="Arial"/>
                      <w:szCs w:val="24"/>
                    </w:rPr>
                  </w:pPr>
                </w:p>
              </w:tc>
              <w:tc>
                <w:tcPr>
                  <w:tcW w:w="654" w:type="dxa"/>
                </w:tcPr>
                <w:p w14:paraId="4B1866BD" w14:textId="77777777" w:rsidR="00C661BE" w:rsidRPr="006D36DF" w:rsidRDefault="00C661BE" w:rsidP="00B86225">
                  <w:pPr>
                    <w:rPr>
                      <w:rFonts w:cs="Arial"/>
                      <w:szCs w:val="24"/>
                    </w:rPr>
                  </w:pPr>
                </w:p>
              </w:tc>
              <w:tc>
                <w:tcPr>
                  <w:tcW w:w="654" w:type="dxa"/>
                </w:tcPr>
                <w:p w14:paraId="022A2CCB" w14:textId="77777777" w:rsidR="00C661BE" w:rsidRPr="006D36DF" w:rsidRDefault="00C661BE" w:rsidP="00B86225">
                  <w:pPr>
                    <w:rPr>
                      <w:rFonts w:cs="Arial"/>
                      <w:szCs w:val="24"/>
                    </w:rPr>
                  </w:pPr>
                </w:p>
              </w:tc>
              <w:tc>
                <w:tcPr>
                  <w:tcW w:w="654" w:type="dxa"/>
                </w:tcPr>
                <w:p w14:paraId="270509D7" w14:textId="77777777" w:rsidR="00C661BE" w:rsidRPr="006D36DF" w:rsidRDefault="00C661BE" w:rsidP="00B86225">
                  <w:pPr>
                    <w:rPr>
                      <w:rFonts w:cs="Arial"/>
                      <w:szCs w:val="24"/>
                    </w:rPr>
                  </w:pPr>
                </w:p>
              </w:tc>
            </w:tr>
            <w:tr w:rsidR="00C661BE" w:rsidRPr="006D36DF" w14:paraId="4F4F38C9" w14:textId="77777777" w:rsidTr="00B86225">
              <w:trPr>
                <w:cantSplit/>
              </w:trPr>
              <w:tc>
                <w:tcPr>
                  <w:tcW w:w="3256" w:type="dxa"/>
                </w:tcPr>
                <w:p w14:paraId="3AA721FF" w14:textId="77777777" w:rsidR="00C661BE" w:rsidRPr="006D36DF" w:rsidRDefault="00C661BE" w:rsidP="00B86225">
                  <w:pPr>
                    <w:rPr>
                      <w:rFonts w:cs="Arial"/>
                      <w:szCs w:val="24"/>
                    </w:rPr>
                  </w:pPr>
                  <w:r w:rsidRPr="006D36DF">
                    <w:rPr>
                      <w:rFonts w:cs="Arial"/>
                      <w:szCs w:val="24"/>
                    </w:rPr>
                    <w:t>Review and edit</w:t>
                  </w:r>
                </w:p>
              </w:tc>
              <w:tc>
                <w:tcPr>
                  <w:tcW w:w="684" w:type="dxa"/>
                </w:tcPr>
                <w:p w14:paraId="38D014F8" w14:textId="77777777" w:rsidR="00C661BE" w:rsidRPr="006D36DF" w:rsidRDefault="00C661BE" w:rsidP="00B86225">
                  <w:pPr>
                    <w:rPr>
                      <w:rFonts w:cs="Arial"/>
                      <w:szCs w:val="24"/>
                    </w:rPr>
                  </w:pPr>
                </w:p>
              </w:tc>
              <w:tc>
                <w:tcPr>
                  <w:tcW w:w="684" w:type="dxa"/>
                </w:tcPr>
                <w:p w14:paraId="21C14610" w14:textId="77777777" w:rsidR="00C661BE" w:rsidRPr="006D36DF" w:rsidRDefault="00C661BE" w:rsidP="00B86225">
                  <w:pPr>
                    <w:rPr>
                      <w:rFonts w:cs="Arial"/>
                      <w:szCs w:val="24"/>
                    </w:rPr>
                  </w:pPr>
                </w:p>
              </w:tc>
              <w:tc>
                <w:tcPr>
                  <w:tcW w:w="684" w:type="dxa"/>
                </w:tcPr>
                <w:p w14:paraId="0EA990BC" w14:textId="77777777" w:rsidR="00C661BE" w:rsidRPr="006D36DF" w:rsidRDefault="00C661BE" w:rsidP="00B86225">
                  <w:pPr>
                    <w:rPr>
                      <w:rFonts w:cs="Arial"/>
                      <w:szCs w:val="24"/>
                    </w:rPr>
                  </w:pPr>
                </w:p>
              </w:tc>
              <w:tc>
                <w:tcPr>
                  <w:tcW w:w="684" w:type="dxa"/>
                </w:tcPr>
                <w:p w14:paraId="1A222343" w14:textId="77777777" w:rsidR="00C661BE" w:rsidRPr="006D36DF" w:rsidRDefault="00C661BE" w:rsidP="00B86225">
                  <w:pPr>
                    <w:rPr>
                      <w:rFonts w:cs="Arial"/>
                      <w:szCs w:val="24"/>
                    </w:rPr>
                  </w:pPr>
                </w:p>
              </w:tc>
              <w:tc>
                <w:tcPr>
                  <w:tcW w:w="684" w:type="dxa"/>
                </w:tcPr>
                <w:p w14:paraId="2AAF8633" w14:textId="77777777" w:rsidR="00C661BE" w:rsidRPr="006D36DF" w:rsidRDefault="00C661BE" w:rsidP="00B86225">
                  <w:pPr>
                    <w:rPr>
                      <w:rFonts w:cs="Arial"/>
                      <w:szCs w:val="24"/>
                    </w:rPr>
                  </w:pPr>
                </w:p>
              </w:tc>
              <w:tc>
                <w:tcPr>
                  <w:tcW w:w="684" w:type="dxa"/>
                </w:tcPr>
                <w:p w14:paraId="2ABC2998" w14:textId="77777777" w:rsidR="00C661BE" w:rsidRPr="006D36DF" w:rsidRDefault="00C661BE" w:rsidP="00B86225">
                  <w:pPr>
                    <w:rPr>
                      <w:rFonts w:cs="Arial"/>
                      <w:szCs w:val="24"/>
                    </w:rPr>
                  </w:pPr>
                </w:p>
              </w:tc>
              <w:tc>
                <w:tcPr>
                  <w:tcW w:w="654" w:type="dxa"/>
                </w:tcPr>
                <w:p w14:paraId="0F94889C" w14:textId="77777777" w:rsidR="00C661BE" w:rsidRPr="006D36DF" w:rsidRDefault="00C661BE" w:rsidP="00B86225">
                  <w:pPr>
                    <w:rPr>
                      <w:rFonts w:cs="Arial"/>
                      <w:szCs w:val="24"/>
                    </w:rPr>
                  </w:pPr>
                </w:p>
              </w:tc>
              <w:tc>
                <w:tcPr>
                  <w:tcW w:w="654" w:type="dxa"/>
                </w:tcPr>
                <w:p w14:paraId="50497AB9" w14:textId="77777777" w:rsidR="00C661BE" w:rsidRPr="006D36DF" w:rsidRDefault="00C661BE" w:rsidP="00B86225">
                  <w:pPr>
                    <w:rPr>
                      <w:rFonts w:cs="Arial"/>
                      <w:szCs w:val="24"/>
                    </w:rPr>
                  </w:pPr>
                </w:p>
              </w:tc>
              <w:tc>
                <w:tcPr>
                  <w:tcW w:w="654" w:type="dxa"/>
                </w:tcPr>
                <w:p w14:paraId="2DF5F1EF" w14:textId="77777777" w:rsidR="00C661BE" w:rsidRPr="006D36DF" w:rsidRDefault="00C661BE" w:rsidP="00B86225">
                  <w:pPr>
                    <w:rPr>
                      <w:rFonts w:cs="Arial"/>
                      <w:szCs w:val="24"/>
                    </w:rPr>
                  </w:pPr>
                </w:p>
              </w:tc>
            </w:tr>
            <w:tr w:rsidR="00C661BE" w:rsidRPr="006D36DF" w14:paraId="44C460AE" w14:textId="77777777" w:rsidTr="00B86225">
              <w:trPr>
                <w:cantSplit/>
              </w:trPr>
              <w:tc>
                <w:tcPr>
                  <w:tcW w:w="3256" w:type="dxa"/>
                </w:tcPr>
                <w:p w14:paraId="2D42647E" w14:textId="77777777" w:rsidR="00C661BE" w:rsidRPr="006D36DF" w:rsidRDefault="00C661BE" w:rsidP="00B86225">
                  <w:pPr>
                    <w:rPr>
                      <w:rFonts w:cs="Arial"/>
                      <w:szCs w:val="24"/>
                    </w:rPr>
                  </w:pPr>
                  <w:r w:rsidRPr="006D36DF">
                    <w:rPr>
                      <w:rFonts w:cs="Arial"/>
                      <w:szCs w:val="24"/>
                    </w:rPr>
                    <w:t>Contingency for Slippage</w:t>
                  </w:r>
                </w:p>
              </w:tc>
              <w:tc>
                <w:tcPr>
                  <w:tcW w:w="684" w:type="dxa"/>
                </w:tcPr>
                <w:p w14:paraId="6715F7B5" w14:textId="77777777" w:rsidR="00C661BE" w:rsidRPr="006D36DF" w:rsidRDefault="00C661BE" w:rsidP="00B86225">
                  <w:pPr>
                    <w:rPr>
                      <w:rFonts w:cs="Arial"/>
                      <w:szCs w:val="24"/>
                    </w:rPr>
                  </w:pPr>
                </w:p>
              </w:tc>
              <w:tc>
                <w:tcPr>
                  <w:tcW w:w="684" w:type="dxa"/>
                </w:tcPr>
                <w:p w14:paraId="50CCD4F6" w14:textId="77777777" w:rsidR="00C661BE" w:rsidRPr="006D36DF" w:rsidRDefault="00C661BE" w:rsidP="00B86225">
                  <w:pPr>
                    <w:rPr>
                      <w:rFonts w:cs="Arial"/>
                      <w:szCs w:val="24"/>
                    </w:rPr>
                  </w:pPr>
                </w:p>
              </w:tc>
              <w:tc>
                <w:tcPr>
                  <w:tcW w:w="684" w:type="dxa"/>
                </w:tcPr>
                <w:p w14:paraId="5D12C505" w14:textId="77777777" w:rsidR="00C661BE" w:rsidRPr="006D36DF" w:rsidRDefault="00C661BE" w:rsidP="00B86225">
                  <w:pPr>
                    <w:rPr>
                      <w:rFonts w:cs="Arial"/>
                      <w:szCs w:val="24"/>
                    </w:rPr>
                  </w:pPr>
                </w:p>
              </w:tc>
              <w:tc>
                <w:tcPr>
                  <w:tcW w:w="684" w:type="dxa"/>
                </w:tcPr>
                <w:p w14:paraId="341D40FC" w14:textId="77777777" w:rsidR="00C661BE" w:rsidRPr="006D36DF" w:rsidRDefault="00C661BE" w:rsidP="00B86225">
                  <w:pPr>
                    <w:rPr>
                      <w:rFonts w:cs="Arial"/>
                      <w:szCs w:val="24"/>
                    </w:rPr>
                  </w:pPr>
                </w:p>
              </w:tc>
              <w:tc>
                <w:tcPr>
                  <w:tcW w:w="684" w:type="dxa"/>
                </w:tcPr>
                <w:p w14:paraId="6152DA2A" w14:textId="77777777" w:rsidR="00C661BE" w:rsidRPr="006D36DF" w:rsidRDefault="00C661BE" w:rsidP="00B86225">
                  <w:pPr>
                    <w:rPr>
                      <w:rFonts w:cs="Arial"/>
                      <w:szCs w:val="24"/>
                    </w:rPr>
                  </w:pPr>
                </w:p>
              </w:tc>
              <w:tc>
                <w:tcPr>
                  <w:tcW w:w="684" w:type="dxa"/>
                </w:tcPr>
                <w:p w14:paraId="42885633" w14:textId="77777777" w:rsidR="00C661BE" w:rsidRPr="006D36DF" w:rsidRDefault="00C661BE" w:rsidP="00B86225">
                  <w:pPr>
                    <w:rPr>
                      <w:rFonts w:cs="Arial"/>
                      <w:szCs w:val="24"/>
                    </w:rPr>
                  </w:pPr>
                </w:p>
              </w:tc>
              <w:tc>
                <w:tcPr>
                  <w:tcW w:w="654" w:type="dxa"/>
                </w:tcPr>
                <w:p w14:paraId="035FAD4F" w14:textId="77777777" w:rsidR="00C661BE" w:rsidRPr="006D36DF" w:rsidRDefault="00C661BE" w:rsidP="00B86225">
                  <w:pPr>
                    <w:rPr>
                      <w:rFonts w:cs="Arial"/>
                      <w:szCs w:val="24"/>
                    </w:rPr>
                  </w:pPr>
                </w:p>
              </w:tc>
              <w:tc>
                <w:tcPr>
                  <w:tcW w:w="654" w:type="dxa"/>
                  <w:shd w:val="clear" w:color="auto" w:fill="ADADAD" w:themeFill="background2" w:themeFillShade="BF"/>
                </w:tcPr>
                <w:p w14:paraId="08886DD2" w14:textId="77777777" w:rsidR="00C661BE" w:rsidRPr="006D36DF" w:rsidRDefault="00C661BE" w:rsidP="00B86225">
                  <w:pPr>
                    <w:rPr>
                      <w:rFonts w:cs="Arial"/>
                      <w:szCs w:val="24"/>
                    </w:rPr>
                  </w:pPr>
                </w:p>
              </w:tc>
              <w:tc>
                <w:tcPr>
                  <w:tcW w:w="654" w:type="dxa"/>
                  <w:shd w:val="clear" w:color="auto" w:fill="ADADAD" w:themeFill="background2" w:themeFillShade="BF"/>
                </w:tcPr>
                <w:p w14:paraId="74E9B4A7" w14:textId="77777777" w:rsidR="00C661BE" w:rsidRPr="006D36DF" w:rsidRDefault="00C661BE" w:rsidP="00B86225">
                  <w:pPr>
                    <w:rPr>
                      <w:rFonts w:cs="Arial"/>
                      <w:szCs w:val="24"/>
                    </w:rPr>
                  </w:pPr>
                </w:p>
              </w:tc>
            </w:tr>
            <w:tr w:rsidR="00C661BE" w:rsidRPr="006D36DF" w14:paraId="00114B59" w14:textId="77777777" w:rsidTr="00B86225">
              <w:trPr>
                <w:cantSplit/>
              </w:trPr>
              <w:tc>
                <w:tcPr>
                  <w:tcW w:w="3256" w:type="dxa"/>
                </w:tcPr>
                <w:p w14:paraId="3CBDD059" w14:textId="77777777" w:rsidR="00C661BE" w:rsidRPr="006D36DF" w:rsidRDefault="00C661BE" w:rsidP="00B86225">
                  <w:pPr>
                    <w:rPr>
                      <w:rFonts w:cs="Arial"/>
                      <w:szCs w:val="24"/>
                    </w:rPr>
                  </w:pPr>
                  <w:r w:rsidRPr="006D36DF">
                    <w:rPr>
                      <w:rFonts w:cs="Arial"/>
                      <w:szCs w:val="24"/>
                    </w:rPr>
                    <w:t>Submit</w:t>
                  </w:r>
                </w:p>
              </w:tc>
              <w:tc>
                <w:tcPr>
                  <w:tcW w:w="684" w:type="dxa"/>
                </w:tcPr>
                <w:p w14:paraId="58EEB7B4" w14:textId="77777777" w:rsidR="00C661BE" w:rsidRPr="006D36DF" w:rsidRDefault="00C661BE" w:rsidP="00B86225">
                  <w:pPr>
                    <w:rPr>
                      <w:rFonts w:cs="Arial"/>
                      <w:szCs w:val="24"/>
                    </w:rPr>
                  </w:pPr>
                </w:p>
              </w:tc>
              <w:tc>
                <w:tcPr>
                  <w:tcW w:w="684" w:type="dxa"/>
                </w:tcPr>
                <w:p w14:paraId="590A5845" w14:textId="77777777" w:rsidR="00C661BE" w:rsidRPr="006D36DF" w:rsidRDefault="00C661BE" w:rsidP="00B86225">
                  <w:pPr>
                    <w:rPr>
                      <w:rFonts w:cs="Arial"/>
                      <w:szCs w:val="24"/>
                    </w:rPr>
                  </w:pPr>
                </w:p>
              </w:tc>
              <w:tc>
                <w:tcPr>
                  <w:tcW w:w="684" w:type="dxa"/>
                </w:tcPr>
                <w:p w14:paraId="7CE92DC6" w14:textId="77777777" w:rsidR="00C661BE" w:rsidRPr="006D36DF" w:rsidRDefault="00C661BE" w:rsidP="00B86225">
                  <w:pPr>
                    <w:rPr>
                      <w:rFonts w:cs="Arial"/>
                      <w:szCs w:val="24"/>
                    </w:rPr>
                  </w:pPr>
                </w:p>
              </w:tc>
              <w:tc>
                <w:tcPr>
                  <w:tcW w:w="684" w:type="dxa"/>
                </w:tcPr>
                <w:p w14:paraId="188DF58D" w14:textId="77777777" w:rsidR="00C661BE" w:rsidRPr="006D36DF" w:rsidRDefault="00C661BE" w:rsidP="00B86225">
                  <w:pPr>
                    <w:rPr>
                      <w:rFonts w:cs="Arial"/>
                      <w:szCs w:val="24"/>
                    </w:rPr>
                  </w:pPr>
                </w:p>
              </w:tc>
              <w:tc>
                <w:tcPr>
                  <w:tcW w:w="684" w:type="dxa"/>
                </w:tcPr>
                <w:p w14:paraId="1911D600" w14:textId="77777777" w:rsidR="00C661BE" w:rsidRPr="006D36DF" w:rsidRDefault="00C661BE" w:rsidP="00B86225">
                  <w:pPr>
                    <w:rPr>
                      <w:rFonts w:cs="Arial"/>
                      <w:szCs w:val="24"/>
                    </w:rPr>
                  </w:pPr>
                </w:p>
              </w:tc>
              <w:tc>
                <w:tcPr>
                  <w:tcW w:w="684" w:type="dxa"/>
                </w:tcPr>
                <w:p w14:paraId="5C4B852E" w14:textId="77777777" w:rsidR="00C661BE" w:rsidRPr="006D36DF" w:rsidRDefault="00C661BE" w:rsidP="00B86225">
                  <w:pPr>
                    <w:rPr>
                      <w:rFonts w:cs="Arial"/>
                      <w:szCs w:val="24"/>
                    </w:rPr>
                  </w:pPr>
                </w:p>
              </w:tc>
              <w:tc>
                <w:tcPr>
                  <w:tcW w:w="654" w:type="dxa"/>
                </w:tcPr>
                <w:p w14:paraId="584124FA" w14:textId="77777777" w:rsidR="00C661BE" w:rsidRPr="006D36DF" w:rsidRDefault="00C661BE" w:rsidP="00B86225">
                  <w:pPr>
                    <w:rPr>
                      <w:rFonts w:cs="Arial"/>
                      <w:szCs w:val="24"/>
                    </w:rPr>
                  </w:pPr>
                </w:p>
              </w:tc>
              <w:tc>
                <w:tcPr>
                  <w:tcW w:w="654" w:type="dxa"/>
                </w:tcPr>
                <w:p w14:paraId="563480E8" w14:textId="77777777" w:rsidR="00C661BE" w:rsidRPr="006D36DF" w:rsidRDefault="00C661BE" w:rsidP="00B86225">
                  <w:pPr>
                    <w:rPr>
                      <w:rFonts w:cs="Arial"/>
                      <w:szCs w:val="24"/>
                    </w:rPr>
                  </w:pPr>
                </w:p>
              </w:tc>
              <w:tc>
                <w:tcPr>
                  <w:tcW w:w="654" w:type="dxa"/>
                  <w:shd w:val="clear" w:color="auto" w:fill="ADADAD" w:themeFill="background2" w:themeFillShade="BF"/>
                </w:tcPr>
                <w:p w14:paraId="37422850" w14:textId="77777777" w:rsidR="00C661BE" w:rsidRPr="006D36DF" w:rsidRDefault="00C661BE" w:rsidP="00B86225">
                  <w:pPr>
                    <w:rPr>
                      <w:rFonts w:cs="Arial"/>
                      <w:szCs w:val="24"/>
                    </w:rPr>
                  </w:pPr>
                </w:p>
              </w:tc>
            </w:tr>
          </w:tbl>
          <w:p w14:paraId="32845758" w14:textId="77777777" w:rsidR="00C661BE" w:rsidRPr="006D36DF" w:rsidRDefault="00C661BE" w:rsidP="00B86225">
            <w:pPr>
              <w:rPr>
                <w:rFonts w:cs="Arial"/>
                <w:szCs w:val="24"/>
              </w:rPr>
            </w:pPr>
          </w:p>
        </w:tc>
      </w:tr>
    </w:tbl>
    <w:p w14:paraId="183FD6D4" w14:textId="77777777" w:rsidR="00C661BE" w:rsidRPr="006D36DF" w:rsidRDefault="00C661BE" w:rsidP="00C661BE">
      <w:pPr>
        <w:rPr>
          <w:rFonts w:cs="Arial"/>
          <w:szCs w:val="24"/>
        </w:rPr>
      </w:pPr>
    </w:p>
    <w:tbl>
      <w:tblPr>
        <w:tblStyle w:val="TableGrid"/>
        <w:tblW w:w="0" w:type="auto"/>
        <w:tblLook w:val="04A0" w:firstRow="1" w:lastRow="0" w:firstColumn="1" w:lastColumn="0" w:noHBand="0" w:noVBand="1"/>
      </w:tblPr>
      <w:tblGrid>
        <w:gridCol w:w="9016"/>
      </w:tblGrid>
      <w:tr w:rsidR="00C661BE" w:rsidRPr="006D36DF" w14:paraId="08BD1966" w14:textId="77777777" w:rsidTr="00B86225">
        <w:tc>
          <w:tcPr>
            <w:tcW w:w="10456" w:type="dxa"/>
          </w:tcPr>
          <w:p w14:paraId="64214F71" w14:textId="77777777" w:rsidR="00C661BE" w:rsidRPr="00A15F30" w:rsidRDefault="00C661BE" w:rsidP="00B86225">
            <w:pPr>
              <w:pStyle w:val="Heading3"/>
              <w:rPr>
                <w:rFonts w:ascii="Arial" w:hAnsi="Arial" w:cs="Arial"/>
                <w:b/>
                <w:bCs/>
                <w:color w:val="auto"/>
                <w:sz w:val="24"/>
                <w:szCs w:val="24"/>
              </w:rPr>
            </w:pPr>
            <w:r w:rsidRPr="00A15F30">
              <w:rPr>
                <w:rFonts w:ascii="Arial" w:hAnsi="Arial" w:cs="Arial"/>
                <w:b/>
                <w:bCs/>
                <w:color w:val="auto"/>
                <w:sz w:val="24"/>
                <w:szCs w:val="24"/>
              </w:rPr>
              <w:lastRenderedPageBreak/>
              <w:t>References and bibliography</w:t>
            </w:r>
          </w:p>
          <w:p w14:paraId="6CF18661" w14:textId="77777777" w:rsidR="00C661BE" w:rsidRPr="006D36DF" w:rsidRDefault="00C661BE" w:rsidP="00B86225">
            <w:pPr>
              <w:rPr>
                <w:rFonts w:cs="Arial"/>
                <w:szCs w:val="24"/>
              </w:rPr>
            </w:pPr>
            <w:r w:rsidRPr="006D36DF">
              <w:rPr>
                <w:rFonts w:cs="Arial"/>
                <w:szCs w:val="24"/>
              </w:rPr>
              <w:t>Regulatory and service standards, pathways, textbooks and peer-reviewed literature presented in the appropriate format.</w:t>
            </w:r>
          </w:p>
        </w:tc>
      </w:tr>
      <w:tr w:rsidR="00C661BE" w:rsidRPr="006D36DF" w14:paraId="47644E64" w14:textId="77777777" w:rsidTr="00B86225">
        <w:tc>
          <w:tcPr>
            <w:tcW w:w="10456" w:type="dxa"/>
          </w:tcPr>
          <w:p w14:paraId="59840FBB" w14:textId="77777777" w:rsidR="00C661BE" w:rsidRPr="006D36DF" w:rsidRDefault="00C661BE" w:rsidP="00B86225">
            <w:pPr>
              <w:rPr>
                <w:rFonts w:cs="Arial"/>
                <w:szCs w:val="24"/>
              </w:rPr>
            </w:pPr>
            <w:r w:rsidRPr="006D36DF">
              <w:rPr>
                <w:rFonts w:cs="Arial"/>
                <w:b/>
                <w:bCs/>
                <w:szCs w:val="24"/>
              </w:rPr>
              <w:t>References</w:t>
            </w:r>
            <w:r w:rsidRPr="006D36DF">
              <w:rPr>
                <w:rFonts w:cs="Arial"/>
                <w:szCs w:val="24"/>
              </w:rPr>
              <w:t xml:space="preserve"> (cited in the text)</w:t>
            </w:r>
          </w:p>
          <w:p w14:paraId="3A5C632F" w14:textId="77777777" w:rsidR="00C661BE" w:rsidRPr="006D36DF" w:rsidRDefault="00C661BE" w:rsidP="00B86225">
            <w:pPr>
              <w:rPr>
                <w:rFonts w:cs="Arial"/>
                <w:szCs w:val="24"/>
              </w:rPr>
            </w:pPr>
          </w:p>
          <w:p w14:paraId="0555CB48" w14:textId="77777777" w:rsidR="00C661BE" w:rsidRPr="006D36DF" w:rsidRDefault="00C661BE" w:rsidP="00B86225">
            <w:pPr>
              <w:rPr>
                <w:rFonts w:cs="Arial"/>
                <w:szCs w:val="24"/>
              </w:rPr>
            </w:pPr>
          </w:p>
        </w:tc>
      </w:tr>
      <w:tr w:rsidR="00C661BE" w:rsidRPr="006D36DF" w14:paraId="75BC1F25" w14:textId="77777777" w:rsidTr="00B86225">
        <w:tc>
          <w:tcPr>
            <w:tcW w:w="10456" w:type="dxa"/>
          </w:tcPr>
          <w:p w14:paraId="6E2025DF" w14:textId="77777777" w:rsidR="00C661BE" w:rsidRPr="006D36DF" w:rsidRDefault="00C661BE" w:rsidP="00B86225">
            <w:pPr>
              <w:rPr>
                <w:rFonts w:cs="Arial"/>
                <w:szCs w:val="24"/>
              </w:rPr>
            </w:pPr>
            <w:r w:rsidRPr="006D36DF">
              <w:rPr>
                <w:rFonts w:cs="Arial"/>
                <w:b/>
                <w:bCs/>
                <w:szCs w:val="24"/>
              </w:rPr>
              <w:t>Bibliography</w:t>
            </w:r>
            <w:r w:rsidRPr="006D36DF">
              <w:rPr>
                <w:rFonts w:cs="Arial"/>
                <w:szCs w:val="24"/>
              </w:rPr>
              <w:t xml:space="preserve"> (not cited in the text but used as background reading during planning)</w:t>
            </w:r>
          </w:p>
          <w:p w14:paraId="6259CA28" w14:textId="77777777" w:rsidR="00C661BE" w:rsidRPr="006D36DF" w:rsidRDefault="00C661BE" w:rsidP="00B86225">
            <w:pPr>
              <w:rPr>
                <w:rFonts w:cs="Arial"/>
                <w:szCs w:val="24"/>
              </w:rPr>
            </w:pPr>
          </w:p>
          <w:p w14:paraId="29AD3AF9" w14:textId="77777777" w:rsidR="00C661BE" w:rsidRPr="006D36DF" w:rsidRDefault="00C661BE" w:rsidP="00B86225">
            <w:pPr>
              <w:rPr>
                <w:rFonts w:cs="Arial"/>
                <w:szCs w:val="24"/>
              </w:rPr>
            </w:pPr>
          </w:p>
        </w:tc>
      </w:tr>
    </w:tbl>
    <w:p w14:paraId="631CC355" w14:textId="77777777" w:rsidR="004E67E0" w:rsidRDefault="004E67E0"/>
    <w:p w14:paraId="3BA81590" w14:textId="77777777" w:rsidR="00F66434" w:rsidRDefault="00F66434"/>
    <w:p w14:paraId="2CC99830" w14:textId="77777777" w:rsidR="00F66434" w:rsidRDefault="00F66434"/>
    <w:p w14:paraId="4D7446A9" w14:textId="00C7A7D3" w:rsidR="00F66434" w:rsidRDefault="00F66434">
      <w:pPr>
        <w:spacing w:after="160" w:line="259" w:lineRule="auto"/>
      </w:pPr>
      <w:r>
        <w:br w:type="page"/>
      </w:r>
    </w:p>
    <w:p w14:paraId="067E08BF" w14:textId="77777777" w:rsidR="00F66434" w:rsidRDefault="00F66434"/>
    <w:p w14:paraId="37E2D156" w14:textId="77777777" w:rsidR="00F66434" w:rsidRDefault="00F66434"/>
    <w:p w14:paraId="065E317F" w14:textId="77777777" w:rsidR="00F66434" w:rsidRDefault="00F66434"/>
    <w:p w14:paraId="470CE3FF" w14:textId="77777777" w:rsidR="00F66434" w:rsidRDefault="00F66434"/>
    <w:p w14:paraId="3B901BAE" w14:textId="77777777" w:rsidR="00F66434" w:rsidRDefault="00F66434"/>
    <w:p w14:paraId="0DEABF96" w14:textId="77777777" w:rsidR="00F66434" w:rsidRDefault="00F66434"/>
    <w:p w14:paraId="6D1CCA36" w14:textId="77777777" w:rsidR="00F66434" w:rsidRDefault="00F66434"/>
    <w:p w14:paraId="561F01E4" w14:textId="77777777" w:rsidR="00F66434" w:rsidRDefault="00F66434" w:rsidP="00F66434">
      <w:pPr>
        <w:rPr>
          <w:rFonts w:cs="Arial"/>
          <w:szCs w:val="24"/>
        </w:rPr>
      </w:pPr>
    </w:p>
    <w:p w14:paraId="636D9931" w14:textId="77777777" w:rsidR="00F66434" w:rsidRDefault="00F66434" w:rsidP="00F66434">
      <w:pPr>
        <w:rPr>
          <w:rFonts w:cs="Arial"/>
          <w:szCs w:val="24"/>
        </w:rPr>
      </w:pPr>
    </w:p>
    <w:p w14:paraId="15D13014" w14:textId="77777777" w:rsidR="00F66434" w:rsidRDefault="00F66434" w:rsidP="00F66434">
      <w:pPr>
        <w:rPr>
          <w:rFonts w:cs="Arial"/>
          <w:szCs w:val="24"/>
        </w:rPr>
      </w:pPr>
    </w:p>
    <w:p w14:paraId="24AA33B3" w14:textId="77777777" w:rsidR="00F66434" w:rsidRDefault="00F66434" w:rsidP="00F66434">
      <w:pPr>
        <w:rPr>
          <w:rFonts w:cs="Arial"/>
          <w:szCs w:val="24"/>
        </w:rPr>
      </w:pPr>
    </w:p>
    <w:p w14:paraId="573E01CA" w14:textId="77777777" w:rsidR="00F66434" w:rsidRDefault="00F66434" w:rsidP="00F66434">
      <w:pPr>
        <w:rPr>
          <w:rFonts w:cs="Arial"/>
          <w:szCs w:val="24"/>
        </w:rPr>
      </w:pPr>
    </w:p>
    <w:p w14:paraId="676355C1" w14:textId="77777777" w:rsidR="00F66434" w:rsidRDefault="00F66434" w:rsidP="00F66434">
      <w:pPr>
        <w:rPr>
          <w:rFonts w:cs="Arial"/>
          <w:szCs w:val="24"/>
        </w:rPr>
      </w:pPr>
    </w:p>
    <w:p w14:paraId="1D575961" w14:textId="77777777" w:rsidR="00F66434" w:rsidRDefault="00F66434" w:rsidP="00F66434">
      <w:pPr>
        <w:rPr>
          <w:rFonts w:cs="Arial"/>
          <w:szCs w:val="24"/>
        </w:rPr>
      </w:pPr>
    </w:p>
    <w:p w14:paraId="6D6CBD92" w14:textId="77777777" w:rsidR="00F66434" w:rsidRDefault="00F66434" w:rsidP="00F66434">
      <w:pPr>
        <w:rPr>
          <w:rFonts w:cs="Arial"/>
          <w:szCs w:val="24"/>
        </w:rPr>
      </w:pPr>
    </w:p>
    <w:p w14:paraId="5764F19D" w14:textId="77777777" w:rsidR="00F66434" w:rsidRDefault="00F66434" w:rsidP="00F66434">
      <w:pPr>
        <w:rPr>
          <w:rFonts w:cs="Arial"/>
          <w:szCs w:val="24"/>
        </w:rPr>
      </w:pPr>
    </w:p>
    <w:p w14:paraId="52E46440" w14:textId="77777777" w:rsidR="00F66434" w:rsidRDefault="00F66434" w:rsidP="00F66434">
      <w:pPr>
        <w:rPr>
          <w:rFonts w:cs="Arial"/>
          <w:szCs w:val="24"/>
        </w:rPr>
      </w:pPr>
    </w:p>
    <w:p w14:paraId="176B8649" w14:textId="77777777" w:rsidR="00F66434" w:rsidRDefault="00F66434" w:rsidP="00F66434">
      <w:pPr>
        <w:rPr>
          <w:rFonts w:cs="Arial"/>
          <w:szCs w:val="24"/>
        </w:rPr>
      </w:pPr>
    </w:p>
    <w:p w14:paraId="3899C42A" w14:textId="77777777" w:rsidR="00F66434" w:rsidRDefault="00F66434" w:rsidP="00F66434">
      <w:pPr>
        <w:rPr>
          <w:rFonts w:cs="Arial"/>
          <w:szCs w:val="24"/>
        </w:rPr>
      </w:pPr>
    </w:p>
    <w:p w14:paraId="7BE91AA1" w14:textId="77777777" w:rsidR="00F66434" w:rsidRDefault="00F66434" w:rsidP="00F66434">
      <w:pPr>
        <w:rPr>
          <w:rFonts w:cs="Arial"/>
          <w:szCs w:val="24"/>
        </w:rPr>
      </w:pPr>
    </w:p>
    <w:p w14:paraId="412B729A" w14:textId="77777777" w:rsidR="00F66434" w:rsidRDefault="00F66434" w:rsidP="00F66434">
      <w:pPr>
        <w:rPr>
          <w:rFonts w:cs="Arial"/>
          <w:szCs w:val="24"/>
        </w:rPr>
      </w:pPr>
    </w:p>
    <w:p w14:paraId="1836B0FF" w14:textId="77777777" w:rsidR="00F66434" w:rsidRDefault="00F66434" w:rsidP="00F66434">
      <w:pPr>
        <w:rPr>
          <w:rFonts w:cs="Arial"/>
          <w:szCs w:val="24"/>
        </w:rPr>
      </w:pPr>
    </w:p>
    <w:p w14:paraId="406E2236" w14:textId="77777777" w:rsidR="00F66434" w:rsidRDefault="00F66434" w:rsidP="00F66434">
      <w:pPr>
        <w:rPr>
          <w:rFonts w:cs="Arial"/>
          <w:szCs w:val="24"/>
        </w:rPr>
      </w:pPr>
    </w:p>
    <w:p w14:paraId="535A1EEC" w14:textId="77777777" w:rsidR="00F66434" w:rsidRDefault="00F66434" w:rsidP="00F66434">
      <w:pPr>
        <w:rPr>
          <w:rFonts w:cs="Arial"/>
          <w:szCs w:val="24"/>
        </w:rPr>
      </w:pPr>
    </w:p>
    <w:p w14:paraId="00C3B60D" w14:textId="77777777" w:rsidR="00F66434" w:rsidRDefault="00F66434" w:rsidP="00F66434">
      <w:pPr>
        <w:rPr>
          <w:rFonts w:cs="Arial"/>
          <w:szCs w:val="24"/>
        </w:rPr>
      </w:pPr>
    </w:p>
    <w:p w14:paraId="7D0FCA54" w14:textId="77777777" w:rsidR="00F66434" w:rsidRDefault="00F66434" w:rsidP="00F66434">
      <w:pPr>
        <w:rPr>
          <w:rFonts w:cs="Arial"/>
          <w:szCs w:val="24"/>
        </w:rPr>
      </w:pPr>
    </w:p>
    <w:p w14:paraId="4BCA246C" w14:textId="77777777" w:rsidR="00F66434" w:rsidRDefault="00F66434" w:rsidP="00F66434">
      <w:pPr>
        <w:rPr>
          <w:rFonts w:cs="Arial"/>
          <w:szCs w:val="24"/>
        </w:rPr>
      </w:pPr>
    </w:p>
    <w:p w14:paraId="5FB4C2A2" w14:textId="77777777" w:rsidR="00F66434" w:rsidRDefault="00F66434" w:rsidP="00F66434">
      <w:pPr>
        <w:rPr>
          <w:rFonts w:cs="Arial"/>
          <w:szCs w:val="24"/>
        </w:rPr>
      </w:pPr>
    </w:p>
    <w:p w14:paraId="500EAF88" w14:textId="77777777" w:rsidR="00F66434" w:rsidRDefault="00F66434" w:rsidP="00F66434">
      <w:pPr>
        <w:rPr>
          <w:rFonts w:cs="Arial"/>
          <w:szCs w:val="24"/>
        </w:rPr>
      </w:pPr>
    </w:p>
    <w:p w14:paraId="2C231057" w14:textId="77777777" w:rsidR="00F66434" w:rsidRDefault="00F66434" w:rsidP="00F66434">
      <w:pPr>
        <w:rPr>
          <w:rFonts w:cs="Arial"/>
          <w:szCs w:val="24"/>
        </w:rPr>
      </w:pPr>
    </w:p>
    <w:p w14:paraId="4F647C87" w14:textId="77777777" w:rsidR="00F66434" w:rsidRDefault="00F66434" w:rsidP="00F66434">
      <w:pPr>
        <w:rPr>
          <w:rFonts w:cs="Arial"/>
          <w:szCs w:val="24"/>
        </w:rPr>
      </w:pPr>
    </w:p>
    <w:p w14:paraId="7E9869E8" w14:textId="77777777" w:rsidR="00F66434" w:rsidRPr="00A15F30" w:rsidRDefault="00F66434" w:rsidP="00F66434">
      <w:pPr>
        <w:rPr>
          <w:rFonts w:cs="Arial"/>
          <w:szCs w:val="24"/>
        </w:rPr>
      </w:pPr>
    </w:p>
    <w:tbl>
      <w:tblPr>
        <w:tblStyle w:val="TableGrid"/>
        <w:tblW w:w="0" w:type="auto"/>
        <w:tblLook w:val="04A0" w:firstRow="1" w:lastRow="0" w:firstColumn="1" w:lastColumn="0" w:noHBand="0" w:noVBand="1"/>
      </w:tblPr>
      <w:tblGrid>
        <w:gridCol w:w="1390"/>
        <w:gridCol w:w="1657"/>
        <w:gridCol w:w="5969"/>
      </w:tblGrid>
      <w:tr w:rsidR="00F66434" w:rsidRPr="00A15F30" w14:paraId="360462E5" w14:textId="77777777" w:rsidTr="00B86225">
        <w:tc>
          <w:tcPr>
            <w:tcW w:w="1390" w:type="dxa"/>
          </w:tcPr>
          <w:p w14:paraId="3823E091" w14:textId="77777777" w:rsidR="00F66434" w:rsidRPr="00A15F30" w:rsidRDefault="00F66434" w:rsidP="00B86225">
            <w:pPr>
              <w:rPr>
                <w:rFonts w:cs="Arial"/>
                <w:b/>
                <w:bCs/>
                <w:szCs w:val="24"/>
              </w:rPr>
            </w:pPr>
            <w:r w:rsidRPr="00A15F30">
              <w:rPr>
                <w:rFonts w:cs="Arial"/>
                <w:b/>
                <w:bCs/>
                <w:szCs w:val="24"/>
              </w:rPr>
              <w:t>Document version</w:t>
            </w:r>
          </w:p>
        </w:tc>
        <w:tc>
          <w:tcPr>
            <w:tcW w:w="1701" w:type="dxa"/>
          </w:tcPr>
          <w:p w14:paraId="536AFB1C" w14:textId="77777777" w:rsidR="00F66434" w:rsidRPr="00A15F30" w:rsidRDefault="00F66434" w:rsidP="00B86225">
            <w:pPr>
              <w:rPr>
                <w:rFonts w:cs="Arial"/>
                <w:b/>
                <w:bCs/>
                <w:szCs w:val="24"/>
              </w:rPr>
            </w:pPr>
            <w:r w:rsidRPr="00A15F30">
              <w:rPr>
                <w:rFonts w:cs="Arial"/>
                <w:b/>
                <w:bCs/>
                <w:szCs w:val="24"/>
              </w:rPr>
              <w:t>Date</w:t>
            </w:r>
          </w:p>
        </w:tc>
        <w:tc>
          <w:tcPr>
            <w:tcW w:w="6827" w:type="dxa"/>
          </w:tcPr>
          <w:p w14:paraId="4A30323E" w14:textId="77777777" w:rsidR="00F66434" w:rsidRPr="00A15F30" w:rsidRDefault="00F66434" w:rsidP="00B86225">
            <w:pPr>
              <w:rPr>
                <w:rFonts w:cs="Arial"/>
                <w:b/>
                <w:bCs/>
                <w:szCs w:val="24"/>
              </w:rPr>
            </w:pPr>
            <w:r w:rsidRPr="00A15F30">
              <w:rPr>
                <w:rFonts w:cs="Arial"/>
                <w:b/>
                <w:bCs/>
                <w:szCs w:val="24"/>
              </w:rPr>
              <w:t>Update</w:t>
            </w:r>
          </w:p>
        </w:tc>
      </w:tr>
      <w:tr w:rsidR="00F66434" w:rsidRPr="00A15F30" w14:paraId="3FA636BB" w14:textId="77777777" w:rsidTr="00B86225">
        <w:tc>
          <w:tcPr>
            <w:tcW w:w="1390" w:type="dxa"/>
          </w:tcPr>
          <w:p w14:paraId="6152B405" w14:textId="77777777" w:rsidR="00F66434" w:rsidRPr="00A15F30" w:rsidRDefault="00F66434" w:rsidP="00B86225">
            <w:pPr>
              <w:rPr>
                <w:rFonts w:cs="Arial"/>
                <w:szCs w:val="24"/>
              </w:rPr>
            </w:pPr>
            <w:r w:rsidRPr="00A15F30">
              <w:rPr>
                <w:rFonts w:cs="Arial"/>
                <w:szCs w:val="24"/>
              </w:rPr>
              <w:t>1</w:t>
            </w:r>
          </w:p>
        </w:tc>
        <w:tc>
          <w:tcPr>
            <w:tcW w:w="1701" w:type="dxa"/>
          </w:tcPr>
          <w:p w14:paraId="3CD112F0" w14:textId="77777777" w:rsidR="00F66434" w:rsidRPr="00A15F30" w:rsidRDefault="00F66434" w:rsidP="00B86225">
            <w:pPr>
              <w:rPr>
                <w:rFonts w:cs="Arial"/>
                <w:szCs w:val="24"/>
              </w:rPr>
            </w:pPr>
            <w:r>
              <w:rPr>
                <w:rFonts w:cs="Arial"/>
                <w:szCs w:val="24"/>
              </w:rPr>
              <w:t>15</w:t>
            </w:r>
            <w:r w:rsidRPr="00A15F30">
              <w:rPr>
                <w:rFonts w:cs="Arial"/>
                <w:szCs w:val="24"/>
              </w:rPr>
              <w:t>/0</w:t>
            </w:r>
            <w:r>
              <w:rPr>
                <w:rFonts w:cs="Arial"/>
                <w:szCs w:val="24"/>
              </w:rPr>
              <w:t>8</w:t>
            </w:r>
            <w:r w:rsidRPr="00A15F30">
              <w:rPr>
                <w:rFonts w:cs="Arial"/>
                <w:szCs w:val="24"/>
              </w:rPr>
              <w:t>/2025</w:t>
            </w:r>
          </w:p>
        </w:tc>
        <w:tc>
          <w:tcPr>
            <w:tcW w:w="6827" w:type="dxa"/>
          </w:tcPr>
          <w:p w14:paraId="3BD042FA" w14:textId="77777777" w:rsidR="00F66434" w:rsidRPr="00A15F30" w:rsidRDefault="00F66434" w:rsidP="00B86225">
            <w:pPr>
              <w:rPr>
                <w:rFonts w:cs="Arial"/>
                <w:szCs w:val="24"/>
              </w:rPr>
            </w:pPr>
            <w:r>
              <w:rPr>
                <w:rFonts w:cs="Arial"/>
                <w:szCs w:val="24"/>
              </w:rPr>
              <w:t>First published</w:t>
            </w:r>
            <w:r w:rsidRPr="00A15F30">
              <w:rPr>
                <w:rFonts w:cs="Arial"/>
                <w:szCs w:val="24"/>
              </w:rPr>
              <w:t xml:space="preserve"> version</w:t>
            </w:r>
          </w:p>
        </w:tc>
      </w:tr>
      <w:tr w:rsidR="00F66434" w:rsidRPr="00A15F30" w14:paraId="1DA17985" w14:textId="77777777" w:rsidTr="00B86225">
        <w:tc>
          <w:tcPr>
            <w:tcW w:w="1390" w:type="dxa"/>
          </w:tcPr>
          <w:p w14:paraId="668E6977" w14:textId="77777777" w:rsidR="00F66434" w:rsidRPr="00A15F30" w:rsidRDefault="00F66434" w:rsidP="00B86225">
            <w:pPr>
              <w:rPr>
                <w:rFonts w:cs="Arial"/>
                <w:szCs w:val="24"/>
              </w:rPr>
            </w:pPr>
          </w:p>
        </w:tc>
        <w:tc>
          <w:tcPr>
            <w:tcW w:w="1701" w:type="dxa"/>
          </w:tcPr>
          <w:p w14:paraId="0070E9A7" w14:textId="77777777" w:rsidR="00F66434" w:rsidRPr="00A15F30" w:rsidRDefault="00F66434" w:rsidP="00B86225">
            <w:pPr>
              <w:rPr>
                <w:rFonts w:cs="Arial"/>
                <w:szCs w:val="24"/>
              </w:rPr>
            </w:pPr>
          </w:p>
        </w:tc>
        <w:tc>
          <w:tcPr>
            <w:tcW w:w="6827" w:type="dxa"/>
          </w:tcPr>
          <w:p w14:paraId="06C062F8" w14:textId="77777777" w:rsidR="00F66434" w:rsidRPr="00A15F30" w:rsidRDefault="00F66434" w:rsidP="00B86225">
            <w:pPr>
              <w:rPr>
                <w:rFonts w:cs="Arial"/>
                <w:szCs w:val="24"/>
              </w:rPr>
            </w:pPr>
          </w:p>
        </w:tc>
      </w:tr>
      <w:tr w:rsidR="00F66434" w:rsidRPr="00A15F30" w14:paraId="1A1C118D" w14:textId="77777777" w:rsidTr="00B86225">
        <w:tc>
          <w:tcPr>
            <w:tcW w:w="1390" w:type="dxa"/>
          </w:tcPr>
          <w:p w14:paraId="56BFB5D9" w14:textId="77777777" w:rsidR="00F66434" w:rsidRPr="00A15F30" w:rsidRDefault="00F66434" w:rsidP="00B86225">
            <w:pPr>
              <w:rPr>
                <w:rFonts w:cs="Arial"/>
                <w:szCs w:val="24"/>
              </w:rPr>
            </w:pPr>
          </w:p>
        </w:tc>
        <w:tc>
          <w:tcPr>
            <w:tcW w:w="1701" w:type="dxa"/>
          </w:tcPr>
          <w:p w14:paraId="13B035D1" w14:textId="77777777" w:rsidR="00F66434" w:rsidRPr="00A15F30" w:rsidRDefault="00F66434" w:rsidP="00B86225">
            <w:pPr>
              <w:rPr>
                <w:rFonts w:cs="Arial"/>
                <w:color w:val="FF0000"/>
                <w:szCs w:val="24"/>
              </w:rPr>
            </w:pPr>
          </w:p>
        </w:tc>
        <w:tc>
          <w:tcPr>
            <w:tcW w:w="6827" w:type="dxa"/>
          </w:tcPr>
          <w:p w14:paraId="6A0D44FA" w14:textId="77777777" w:rsidR="00F66434" w:rsidRPr="00A15F30" w:rsidRDefault="00F66434" w:rsidP="00B86225">
            <w:pPr>
              <w:rPr>
                <w:rFonts w:cs="Arial"/>
                <w:szCs w:val="24"/>
              </w:rPr>
            </w:pPr>
          </w:p>
        </w:tc>
      </w:tr>
      <w:tr w:rsidR="00F66434" w:rsidRPr="00A15F30" w14:paraId="6CC4CF23" w14:textId="77777777" w:rsidTr="00B86225">
        <w:tc>
          <w:tcPr>
            <w:tcW w:w="1390" w:type="dxa"/>
          </w:tcPr>
          <w:p w14:paraId="41DA02D3" w14:textId="77777777" w:rsidR="00F66434" w:rsidRPr="00A15F30" w:rsidRDefault="00F66434" w:rsidP="00B86225">
            <w:pPr>
              <w:rPr>
                <w:rFonts w:cs="Arial"/>
                <w:szCs w:val="24"/>
              </w:rPr>
            </w:pPr>
          </w:p>
        </w:tc>
        <w:tc>
          <w:tcPr>
            <w:tcW w:w="1701" w:type="dxa"/>
          </w:tcPr>
          <w:p w14:paraId="63AB1FC2" w14:textId="77777777" w:rsidR="00F66434" w:rsidRPr="00A15F30" w:rsidRDefault="00F66434" w:rsidP="00B86225">
            <w:pPr>
              <w:rPr>
                <w:rFonts w:cs="Arial"/>
                <w:szCs w:val="24"/>
              </w:rPr>
            </w:pPr>
          </w:p>
        </w:tc>
        <w:tc>
          <w:tcPr>
            <w:tcW w:w="6827" w:type="dxa"/>
          </w:tcPr>
          <w:p w14:paraId="36EE3DC7" w14:textId="77777777" w:rsidR="00F66434" w:rsidRPr="00A15F30" w:rsidRDefault="00F66434" w:rsidP="00B86225">
            <w:pPr>
              <w:rPr>
                <w:rFonts w:cs="Arial"/>
                <w:szCs w:val="24"/>
              </w:rPr>
            </w:pPr>
          </w:p>
        </w:tc>
      </w:tr>
      <w:tr w:rsidR="00F66434" w:rsidRPr="00A15F30" w14:paraId="4E5083B7" w14:textId="77777777" w:rsidTr="00B86225">
        <w:tc>
          <w:tcPr>
            <w:tcW w:w="1390" w:type="dxa"/>
          </w:tcPr>
          <w:p w14:paraId="554B555E" w14:textId="77777777" w:rsidR="00F66434" w:rsidRPr="00A15F30" w:rsidRDefault="00F66434" w:rsidP="00B86225">
            <w:pPr>
              <w:rPr>
                <w:rFonts w:cs="Arial"/>
                <w:szCs w:val="24"/>
              </w:rPr>
            </w:pPr>
          </w:p>
        </w:tc>
        <w:tc>
          <w:tcPr>
            <w:tcW w:w="1701" w:type="dxa"/>
          </w:tcPr>
          <w:p w14:paraId="4616E777" w14:textId="77777777" w:rsidR="00F66434" w:rsidRPr="00A15F30" w:rsidRDefault="00F66434" w:rsidP="00B86225">
            <w:pPr>
              <w:rPr>
                <w:rFonts w:cs="Arial"/>
                <w:szCs w:val="24"/>
              </w:rPr>
            </w:pPr>
          </w:p>
        </w:tc>
        <w:tc>
          <w:tcPr>
            <w:tcW w:w="6827" w:type="dxa"/>
          </w:tcPr>
          <w:p w14:paraId="77BAA4C8" w14:textId="77777777" w:rsidR="00F66434" w:rsidRPr="00A15F30" w:rsidRDefault="00F66434" w:rsidP="00B86225">
            <w:pPr>
              <w:rPr>
                <w:rFonts w:cs="Arial"/>
                <w:szCs w:val="24"/>
              </w:rPr>
            </w:pPr>
          </w:p>
        </w:tc>
      </w:tr>
    </w:tbl>
    <w:p w14:paraId="01D9F573" w14:textId="77777777" w:rsidR="00F66434" w:rsidRPr="00A15F30" w:rsidRDefault="00F66434" w:rsidP="00F66434">
      <w:pPr>
        <w:rPr>
          <w:rFonts w:cs="Arial"/>
          <w:szCs w:val="24"/>
        </w:rPr>
      </w:pPr>
    </w:p>
    <w:p w14:paraId="21A9FAD2" w14:textId="77777777" w:rsidR="00F66434" w:rsidRPr="00A15F30" w:rsidRDefault="00F66434" w:rsidP="00F66434">
      <w:pPr>
        <w:rPr>
          <w:rFonts w:cs="Arial"/>
          <w:szCs w:val="24"/>
        </w:rPr>
      </w:pPr>
    </w:p>
    <w:p w14:paraId="11080D0E" w14:textId="77777777" w:rsidR="00F66434" w:rsidRPr="00A15F30" w:rsidRDefault="00F66434" w:rsidP="00F66434">
      <w:pPr>
        <w:rPr>
          <w:rFonts w:cs="Arial"/>
          <w:szCs w:val="24"/>
        </w:rPr>
      </w:pPr>
    </w:p>
    <w:p w14:paraId="7CE9967E" w14:textId="77777777" w:rsidR="00F66434" w:rsidRPr="00A15F30" w:rsidRDefault="00F66434" w:rsidP="00F66434">
      <w:pPr>
        <w:rPr>
          <w:rFonts w:cs="Arial"/>
          <w:szCs w:val="24"/>
        </w:rPr>
      </w:pPr>
    </w:p>
    <w:p w14:paraId="283F59C2" w14:textId="77777777" w:rsidR="00F66434" w:rsidRPr="00A15F30" w:rsidRDefault="00F66434" w:rsidP="00F66434">
      <w:pPr>
        <w:rPr>
          <w:rFonts w:cs="Arial"/>
          <w:szCs w:val="24"/>
        </w:rPr>
      </w:pPr>
    </w:p>
    <w:p w14:paraId="2163363A" w14:textId="77777777" w:rsidR="00F66434" w:rsidRPr="00A15F30" w:rsidRDefault="00F66434" w:rsidP="00F66434">
      <w:pPr>
        <w:rPr>
          <w:rFonts w:cs="Arial"/>
          <w:szCs w:val="24"/>
        </w:rPr>
      </w:pPr>
    </w:p>
    <w:p w14:paraId="7624253C" w14:textId="77777777" w:rsidR="00F66434" w:rsidRPr="00A15F30" w:rsidRDefault="00F66434" w:rsidP="00F66434">
      <w:pPr>
        <w:rPr>
          <w:rFonts w:cs="Arial"/>
          <w:szCs w:val="24"/>
        </w:rPr>
      </w:pPr>
    </w:p>
    <w:p w14:paraId="63B56AA7" w14:textId="77777777" w:rsidR="00F66434" w:rsidRPr="00A15F30" w:rsidRDefault="00F66434" w:rsidP="00F66434">
      <w:pPr>
        <w:rPr>
          <w:rFonts w:cs="Arial"/>
          <w:szCs w:val="24"/>
        </w:rPr>
      </w:pPr>
    </w:p>
    <w:p w14:paraId="41C96C3F" w14:textId="77777777" w:rsidR="00F66434" w:rsidRPr="00A15F30" w:rsidRDefault="00F66434" w:rsidP="00F66434">
      <w:pPr>
        <w:rPr>
          <w:rFonts w:cs="Arial"/>
          <w:szCs w:val="24"/>
        </w:rPr>
      </w:pPr>
    </w:p>
    <w:p w14:paraId="674A9615" w14:textId="77777777" w:rsidR="00F66434" w:rsidRPr="00A15F30" w:rsidRDefault="00F66434" w:rsidP="00F66434">
      <w:pPr>
        <w:jc w:val="right"/>
        <w:rPr>
          <w:rFonts w:cs="Arial"/>
          <w:szCs w:val="24"/>
        </w:rPr>
      </w:pPr>
      <w:r w:rsidRPr="00A15F30">
        <w:rPr>
          <w:rFonts w:cs="Arial"/>
          <w:szCs w:val="24"/>
        </w:rPr>
        <w:t>© College of Optometrists, 2025</w:t>
      </w:r>
    </w:p>
    <w:p w14:paraId="3441A9E2" w14:textId="77777777" w:rsidR="00F66434" w:rsidRDefault="00F66434"/>
    <w:sectPr w:rsidR="00F66434" w:rsidSect="00E57550">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196D" w14:textId="77777777" w:rsidR="00E57550" w:rsidRDefault="00E57550" w:rsidP="00E57550">
      <w:r>
        <w:separator/>
      </w:r>
    </w:p>
  </w:endnote>
  <w:endnote w:type="continuationSeparator" w:id="0">
    <w:p w14:paraId="2DA6F22D" w14:textId="77777777" w:rsidR="00E57550" w:rsidRDefault="00E57550" w:rsidP="00E5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596446"/>
      <w:docPartObj>
        <w:docPartGallery w:val="Page Numbers (Bottom of Page)"/>
        <w:docPartUnique/>
      </w:docPartObj>
    </w:sdtPr>
    <w:sdtContent>
      <w:sdt>
        <w:sdtPr>
          <w:id w:val="-1705238520"/>
          <w:docPartObj>
            <w:docPartGallery w:val="Page Numbers (Top of Page)"/>
            <w:docPartUnique/>
          </w:docPartObj>
        </w:sdtPr>
        <w:sdtContent>
          <w:p w14:paraId="303ED6BF" w14:textId="0EC15125" w:rsidR="00E57550" w:rsidRDefault="00E57550" w:rsidP="00E5755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D596C8A" w14:textId="77777777" w:rsidR="00E57550" w:rsidRDefault="00E5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A742" w14:textId="77777777" w:rsidR="00E57550" w:rsidRDefault="00E57550" w:rsidP="00E57550">
      <w:r>
        <w:separator/>
      </w:r>
    </w:p>
  </w:footnote>
  <w:footnote w:type="continuationSeparator" w:id="0">
    <w:p w14:paraId="2E6F1EEC" w14:textId="77777777" w:rsidR="00E57550" w:rsidRDefault="00E57550" w:rsidP="00E57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F4"/>
    <w:rsid w:val="00333C9B"/>
    <w:rsid w:val="003F515D"/>
    <w:rsid w:val="004E67E0"/>
    <w:rsid w:val="00513D97"/>
    <w:rsid w:val="00570B15"/>
    <w:rsid w:val="00714F3F"/>
    <w:rsid w:val="007C61F4"/>
    <w:rsid w:val="00AC287C"/>
    <w:rsid w:val="00C661BE"/>
    <w:rsid w:val="00CD2E10"/>
    <w:rsid w:val="00DD5939"/>
    <w:rsid w:val="00E57550"/>
    <w:rsid w:val="00F6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C3F9"/>
  <w15:chartTrackingRefBased/>
  <w15:docId w15:val="{8C8985D0-9E43-45CD-AD0A-3CF045C5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10"/>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3F515D"/>
    <w:pPr>
      <w:keepNext/>
      <w:keepLines/>
      <w:spacing w:before="240"/>
      <w:outlineLvl w:val="0"/>
    </w:pPr>
    <w:rPr>
      <w:rFonts w:eastAsiaTheme="majorEastAsia" w:cstheme="majorBidi"/>
      <w:b/>
      <w:kern w:val="2"/>
      <w:szCs w:val="32"/>
      <w14:ligatures w14:val="standardContextual"/>
    </w:rPr>
  </w:style>
  <w:style w:type="paragraph" w:styleId="Heading2">
    <w:name w:val="heading 2"/>
    <w:basedOn w:val="Normal"/>
    <w:next w:val="Normal"/>
    <w:link w:val="Heading2Char"/>
    <w:uiPriority w:val="9"/>
    <w:semiHidden/>
    <w:unhideWhenUsed/>
    <w:qFormat/>
    <w:rsid w:val="007C6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1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1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61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61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61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61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61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5D"/>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7C61F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C61F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C61F4"/>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7C61F4"/>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7C61F4"/>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7C61F4"/>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C61F4"/>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C61F4"/>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7C6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1F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C61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1F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C61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61F4"/>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7C61F4"/>
    <w:pPr>
      <w:ind w:left="720"/>
      <w:contextualSpacing/>
    </w:pPr>
  </w:style>
  <w:style w:type="character" w:styleId="IntenseEmphasis">
    <w:name w:val="Intense Emphasis"/>
    <w:basedOn w:val="DefaultParagraphFont"/>
    <w:uiPriority w:val="21"/>
    <w:qFormat/>
    <w:rsid w:val="007C61F4"/>
    <w:rPr>
      <w:i/>
      <w:iCs/>
      <w:color w:val="0F4761" w:themeColor="accent1" w:themeShade="BF"/>
    </w:rPr>
  </w:style>
  <w:style w:type="paragraph" w:styleId="IntenseQuote">
    <w:name w:val="Intense Quote"/>
    <w:basedOn w:val="Normal"/>
    <w:next w:val="Normal"/>
    <w:link w:val="IntenseQuoteChar"/>
    <w:uiPriority w:val="30"/>
    <w:qFormat/>
    <w:rsid w:val="007C6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1F4"/>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7C61F4"/>
    <w:rPr>
      <w:b/>
      <w:bCs/>
      <w:smallCaps/>
      <w:color w:val="0F4761" w:themeColor="accent1" w:themeShade="BF"/>
      <w:spacing w:val="5"/>
    </w:rPr>
  </w:style>
  <w:style w:type="table" w:styleId="TableGrid">
    <w:name w:val="Table Grid"/>
    <w:basedOn w:val="TableNormal"/>
    <w:uiPriority w:val="39"/>
    <w:rsid w:val="00C6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550"/>
    <w:pPr>
      <w:tabs>
        <w:tab w:val="center" w:pos="4513"/>
        <w:tab w:val="right" w:pos="9026"/>
      </w:tabs>
    </w:pPr>
  </w:style>
  <w:style w:type="character" w:customStyle="1" w:styleId="HeaderChar">
    <w:name w:val="Header Char"/>
    <w:basedOn w:val="DefaultParagraphFont"/>
    <w:link w:val="Header"/>
    <w:uiPriority w:val="99"/>
    <w:rsid w:val="00E57550"/>
    <w:rPr>
      <w:rFonts w:ascii="Arial" w:hAnsi="Arial"/>
      <w:kern w:val="0"/>
      <w:sz w:val="24"/>
      <w14:ligatures w14:val="none"/>
    </w:rPr>
  </w:style>
  <w:style w:type="paragraph" w:styleId="Footer">
    <w:name w:val="footer"/>
    <w:basedOn w:val="Normal"/>
    <w:link w:val="FooterChar"/>
    <w:uiPriority w:val="99"/>
    <w:unhideWhenUsed/>
    <w:rsid w:val="00E57550"/>
    <w:pPr>
      <w:tabs>
        <w:tab w:val="center" w:pos="4513"/>
        <w:tab w:val="right" w:pos="9026"/>
      </w:tabs>
    </w:pPr>
  </w:style>
  <w:style w:type="character" w:customStyle="1" w:styleId="FooterChar">
    <w:name w:val="Footer Char"/>
    <w:basedOn w:val="DefaultParagraphFont"/>
    <w:link w:val="Footer"/>
    <w:uiPriority w:val="99"/>
    <w:rsid w:val="00E57550"/>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Jones</dc:creator>
  <cp:keywords/>
  <dc:description/>
  <cp:lastModifiedBy>Martyn Jones</cp:lastModifiedBy>
  <cp:revision>9</cp:revision>
  <cp:lastPrinted>2025-08-15T09:18:00Z</cp:lastPrinted>
  <dcterms:created xsi:type="dcterms:W3CDTF">2025-08-15T09:13:00Z</dcterms:created>
  <dcterms:modified xsi:type="dcterms:W3CDTF">2025-08-15T09:18:00Z</dcterms:modified>
</cp:coreProperties>
</file>