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CLiP</w:t>
      </w:r>
      <w:r>
        <w:rPr>
          <w:spacing w:val="-2"/>
        </w:rPr>
        <w:t> </w:t>
      </w:r>
      <w:r>
        <w:rPr/>
        <w:t>1F</w:t>
      </w:r>
      <w:r>
        <w:rPr>
          <w:spacing w:val="-2"/>
        </w:rPr>
        <w:t> </w:t>
      </w:r>
      <w:r>
        <w:rPr/>
        <w:t>logbook</w:t>
      </w:r>
      <w:r>
        <w:rPr>
          <w:spacing w:val="-3"/>
        </w:rPr>
        <w:t> </w:t>
      </w:r>
      <w:r>
        <w:rPr>
          <w:spacing w:val="-2"/>
        </w:rPr>
        <w:t>checklist</w:t>
      </w:r>
    </w:p>
    <w:p>
      <w:pPr>
        <w:pStyle w:val="BodyText"/>
        <w:spacing w:before="119"/>
        <w:ind w:left="22" w:right="382"/>
        <w:jc w:val="both"/>
      </w:pPr>
      <w:r>
        <w:rPr/>
        <w:t>For</w:t>
      </w:r>
      <w:r>
        <w:rPr>
          <w:spacing w:val="-2"/>
        </w:rPr>
        <w:t> </w:t>
      </w:r>
      <w:r>
        <w:rPr/>
        <w:t>entries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flagged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 Assessor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 at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visit</w:t>
      </w:r>
      <w:r>
        <w:rPr>
          <w:spacing w:val="-3"/>
        </w:rPr>
        <w:t> </w:t>
      </w:r>
      <w:r>
        <w:rPr/>
        <w:t>(e.g.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a patient</w:t>
      </w:r>
      <w:r>
        <w:rPr>
          <w:spacing w:val="-1"/>
        </w:rPr>
        <w:t> </w:t>
      </w:r>
      <w:r>
        <w:rPr/>
        <w:t>type,</w:t>
      </w:r>
      <w:r>
        <w:rPr>
          <w:spacing w:val="-1"/>
        </w:rPr>
        <w:t> </w:t>
      </w:r>
      <w:r>
        <w:rPr/>
        <w:t>linking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or attaching</w:t>
      </w:r>
      <w:r>
        <w:rPr>
          <w:spacing w:val="-1"/>
        </w:rPr>
        <w:t> </w:t>
      </w:r>
      <w:r>
        <w:rPr/>
        <w:t>records or other documents),</w:t>
      </w:r>
      <w:r>
        <w:rPr>
          <w:spacing w:val="-1"/>
        </w:rPr>
        <w:t> </w:t>
      </w:r>
      <w:r>
        <w:rPr/>
        <w:t>the field </w:t>
      </w:r>
      <w:r>
        <w:rPr>
          <w:b/>
        </w:rPr>
        <w:t>Include</w:t>
      </w:r>
      <w:r>
        <w:rPr>
          <w:b/>
          <w:spacing w:val="-1"/>
        </w:rPr>
        <w:t> </w:t>
      </w:r>
      <w:r>
        <w:rPr>
          <w:b/>
        </w:rPr>
        <w:t>in assessment?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logbook entry must</w:t>
      </w:r>
      <w:r>
        <w:rPr>
          <w:spacing w:val="-1"/>
        </w:rPr>
        <w:t> </w:t>
      </w:r>
      <w:r>
        <w:rPr/>
        <w:t>be changed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b/>
        </w:rPr>
        <w:t>Yes</w:t>
      </w:r>
      <w:r>
        <w:rPr/>
        <w:t>.</w:t>
      </w:r>
      <w:r>
        <w:rPr>
          <w:spacing w:val="-1"/>
        </w:rPr>
        <w:t> </w:t>
      </w:r>
      <w:r>
        <w:rPr/>
        <w:t>Then the Supervisor will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to </w:t>
      </w:r>
      <w:r>
        <w:rPr>
          <w:b/>
        </w:rPr>
        <w:t>confirm </w:t>
      </w:r>
      <w:r>
        <w:rPr/>
        <w:t>and </w:t>
      </w:r>
      <w:r>
        <w:rPr>
          <w:b/>
        </w:rPr>
        <w:t>approve </w:t>
      </w:r>
      <w:r>
        <w:rPr/>
        <w:t>that entry.</w:t>
      </w:r>
    </w:p>
    <w:p>
      <w:pPr>
        <w:spacing w:before="119"/>
        <w:ind w:left="22" w:right="0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logbook</w:t>
      </w:r>
      <w:r>
        <w:rPr>
          <w:spacing w:val="-5"/>
          <w:sz w:val="20"/>
        </w:rPr>
        <w:t> </w:t>
      </w:r>
      <w:r>
        <w:rPr>
          <w:sz w:val="20"/>
        </w:rPr>
        <w:t>entries,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b/>
          <w:sz w:val="20"/>
        </w:rPr>
        <w:t>Include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assessment?</w:t>
      </w:r>
      <w:r>
        <w:rPr>
          <w:b/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Supervisor</w:t>
      </w:r>
      <w:r>
        <w:rPr>
          <w:spacing w:val="-5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b/>
          <w:sz w:val="20"/>
        </w:rPr>
        <w:t>confirm</w:t>
      </w:r>
      <w:r>
        <w:rPr>
          <w:b/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entries.</w:t>
      </w:r>
    </w:p>
    <w:p>
      <w:pPr>
        <w:pStyle w:val="BodyText"/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3786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(communication)</w:t>
            </w:r>
          </w:p>
          <w:p>
            <w:pPr>
              <w:pStyle w:val="TableParagraph"/>
              <w:spacing w:line="261" w:lineRule="auto" w:before="178"/>
              <w:ind w:left="108" w:right="21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characteristics,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more of 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  <w:tab w:pos="429" w:val="left" w:leader="none"/>
              </w:tabs>
              <w:spacing w:line="254" w:lineRule="auto" w:before="157" w:after="0"/>
              <w:ind w:left="429" w:right="810" w:hanging="284"/>
              <w:jc w:val="left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Language </w:t>
            </w:r>
            <w:r>
              <w:rPr>
                <w:spacing w:val="-2"/>
                <w:sz w:val="20"/>
              </w:rPr>
              <w:t>barriers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  <w:tab w:pos="429" w:val="left" w:leader="none"/>
              </w:tabs>
              <w:spacing w:line="254" w:lineRule="auto" w:before="5" w:after="0"/>
              <w:ind w:left="429" w:right="466" w:hanging="284"/>
              <w:jc w:val="left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communicate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8" w:val="left" w:leader="none"/>
              </w:tabs>
              <w:spacing w:line="240" w:lineRule="auto" w:before="8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hearing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  <w:tab w:pos="429" w:val="left" w:leader="none"/>
              </w:tabs>
              <w:spacing w:line="254" w:lineRule="auto" w:before="16" w:after="0"/>
              <w:ind w:left="429" w:right="502" w:hanging="284"/>
              <w:jc w:val="left"/>
              <w:rPr>
                <w:sz w:val="20"/>
              </w:rPr>
            </w:pPr>
            <w:r>
              <w:rPr>
                <w:sz w:val="20"/>
              </w:rPr>
              <w:t>Comprehension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Neurodiversity </w:t>
            </w:r>
            <w:r>
              <w:rPr>
                <w:spacing w:val="-4"/>
                <w:sz w:val="20"/>
              </w:rPr>
              <w:t>(LV)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8" w:val="left" w:leader="none"/>
              </w:tabs>
              <w:spacing w:line="240" w:lineRule="auto" w:before="5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Comprehension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Dementia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8" w:val="left" w:leader="none"/>
                <w:tab w:pos="430" w:val="left" w:leader="none"/>
              </w:tabs>
              <w:spacing w:line="254" w:lineRule="auto" w:before="17" w:after="0"/>
              <w:ind w:left="430" w:right="1002" w:hanging="284"/>
              <w:jc w:val="left"/>
              <w:rPr>
                <w:sz w:val="20"/>
              </w:rPr>
            </w:pPr>
            <w:r>
              <w:rPr>
                <w:sz w:val="20"/>
              </w:rPr>
              <w:t>Comprehension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Learning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>No, but </w:t>
            </w:r>
            <w:r>
              <w:rPr>
                <w:spacing w:val="-2"/>
                <w:sz w:val="20"/>
              </w:rPr>
              <w:t>corresponding in-practice </w:t>
            </w:r>
            <w:r>
              <w:rPr>
                <w:sz w:val="20"/>
              </w:rPr>
              <w:t>patient record should be available and ready for the Assessor to review if required 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visit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logbook entry.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5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(family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history, social / cultural factors or beliefs).</w:t>
            </w:r>
          </w:p>
          <w:p>
            <w:pPr>
              <w:pStyle w:val="TableParagraph"/>
              <w:spacing w:line="256" w:lineRule="auto" w:before="163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field,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40" w:lineRule="auto" w:before="166" w:after="0"/>
              <w:ind w:left="292" w:right="0" w:hanging="184"/>
              <w:jc w:val="left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history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 w:before="2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7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553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(consent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 accompanied by carer).</w:t>
            </w:r>
          </w:p>
          <w:p>
            <w:pPr>
              <w:pStyle w:val="TableParagraph"/>
              <w:spacing w:line="256" w:lineRule="auto" w:before="155"/>
              <w:ind w:left="108" w:right="21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Accompanied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field,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40" w:lineRule="auto" w:before="164" w:after="0"/>
              <w:ind w:left="287" w:right="0" w:hanging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Carer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3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(consent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 accompanied by carer).</w:t>
            </w:r>
          </w:p>
          <w:p>
            <w:pPr>
              <w:pStyle w:val="TableParagraph"/>
              <w:spacing w:line="256" w:lineRule="auto" w:before="155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8" w:val="left" w:leader="none"/>
              </w:tabs>
              <w:spacing w:line="240" w:lineRule="auto" w:before="164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(LV),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8" w:val="left" w:leader="none"/>
              </w:tabs>
              <w:spacing w:line="240" w:lineRule="auto" w:before="17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Pre-school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3-4,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8" w:val="left" w:leader="none"/>
              </w:tabs>
              <w:spacing w:line="240" w:lineRule="auto" w:before="16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5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 w:right="21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Interaction </w:t>
            </w:r>
            <w:r>
              <w:rPr>
                <w:spacing w:val="-2"/>
                <w:sz w:val="20"/>
              </w:rPr>
              <w:t>(communication).</w:t>
            </w:r>
          </w:p>
          <w:p>
            <w:pPr>
              <w:pStyle w:val="TableParagraph"/>
              <w:spacing w:line="261" w:lineRule="auto" w:before="163"/>
              <w:ind w:left="108" w:right="33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characteristics,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</w:tabs>
              <w:spacing w:line="240" w:lineRule="auto" w:before="157" w:after="0"/>
              <w:ind w:left="431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barriers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 w:before="2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7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553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Interaction </w:t>
            </w:r>
            <w:r>
              <w:rPr>
                <w:spacing w:val="-2"/>
                <w:sz w:val="20"/>
              </w:rPr>
              <w:t>(communication).</w:t>
            </w:r>
          </w:p>
          <w:p>
            <w:pPr>
              <w:pStyle w:val="TableParagraph"/>
              <w:spacing w:line="259" w:lineRule="auto" w:before="15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1.1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logbook 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3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 w:right="21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(family history, social / cultural factors or beliefs).</w:t>
            </w:r>
          </w:p>
          <w:p>
            <w:pPr>
              <w:pStyle w:val="TableParagraph"/>
              <w:spacing w:line="259" w:lineRule="auto" w:before="15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1.2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5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(consent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 accompanied by carer).</w:t>
            </w:r>
          </w:p>
          <w:p>
            <w:pPr>
              <w:pStyle w:val="TableParagraph"/>
              <w:spacing w:line="259" w:lineRule="auto" w:before="163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1.6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 w:before="2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7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553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Interaction </w:t>
            </w:r>
            <w:r>
              <w:rPr>
                <w:spacing w:val="-2"/>
                <w:sz w:val="20"/>
              </w:rPr>
              <w:t>(communication).</w:t>
            </w:r>
          </w:p>
          <w:p>
            <w:pPr>
              <w:pStyle w:val="TableParagraph"/>
              <w:spacing w:line="259" w:lineRule="auto" w:before="15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2.1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3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(consent).</w:t>
            </w:r>
          </w:p>
          <w:p>
            <w:pPr>
              <w:pStyle w:val="TableParagraph"/>
              <w:spacing w:line="256" w:lineRule="auto" w:before="18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4.4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and multiple characteristics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8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3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91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(privacy, dignity, equality, inclusivity).</w:t>
            </w:r>
          </w:p>
          <w:p>
            <w:pPr>
              <w:pStyle w:val="TableParagraph"/>
              <w:spacing w:line="259" w:lineRule="auto" w:before="163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1.3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99"/>
              <w:rPr>
                <w:sz w:val="20"/>
              </w:rPr>
            </w:pPr>
            <w:r>
              <w:rPr>
                <w:sz w:val="20"/>
              </w:rPr>
              <w:t>No, but </w:t>
            </w:r>
            <w:r>
              <w:rPr>
                <w:spacing w:val="-2"/>
                <w:sz w:val="20"/>
              </w:rPr>
              <w:t>corresponding in-practice </w:t>
            </w:r>
            <w:r>
              <w:rPr>
                <w:sz w:val="20"/>
              </w:rPr>
              <w:t>patient record should be available and ready for the Assessor to review if required 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visit</w:t>
            </w:r>
          </w:p>
        </w:tc>
        <w:tc>
          <w:tcPr>
            <w:tcW w:w="1975" w:type="dxa"/>
          </w:tcPr>
          <w:p>
            <w:pPr>
              <w:pStyle w:val="TableParagraph"/>
              <w:spacing w:line="256" w:lineRule="auto" w:before="2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per entry</w:t>
            </w:r>
          </w:p>
          <w:p>
            <w:pPr>
              <w:pStyle w:val="TableParagraph"/>
              <w:spacing w:line="259" w:lineRule="auto" w:before="166"/>
              <w:rPr>
                <w:sz w:val="20"/>
              </w:rPr>
            </w:pPr>
            <w:r>
              <w:rPr>
                <w:sz w:val="20"/>
              </w:rPr>
              <w:t>There must be a minimum of 5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4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056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(privacy, dignity, equality, inclusivity).</w:t>
            </w:r>
          </w:p>
          <w:p>
            <w:pPr>
              <w:pStyle w:val="TableParagraph"/>
              <w:spacing w:line="259" w:lineRule="auto" w:before="15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1.5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per 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5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4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58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(privacy, dignity, equality, inclusivity).</w:t>
            </w:r>
          </w:p>
          <w:p>
            <w:pPr>
              <w:pStyle w:val="TableParagraph"/>
              <w:spacing w:line="259" w:lineRule="auto" w:before="163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4.9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6" w:lineRule="auto" w:before="2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per entry</w:t>
            </w:r>
          </w:p>
          <w:p>
            <w:pPr>
              <w:pStyle w:val="TableParagraph"/>
              <w:spacing w:line="259" w:lineRule="auto" w:before="166"/>
              <w:rPr>
                <w:sz w:val="20"/>
              </w:rPr>
            </w:pPr>
            <w:r>
              <w:rPr>
                <w:sz w:val="20"/>
              </w:rPr>
              <w:t>There must be a minimum of 5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4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89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risk).</w:t>
            </w:r>
          </w:p>
          <w:p>
            <w:pPr>
              <w:pStyle w:val="TableParagraph"/>
              <w:spacing w:line="259" w:lineRule="auto" w:before="16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4.8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>No, but </w:t>
            </w:r>
            <w:r>
              <w:rPr>
                <w:spacing w:val="-2"/>
                <w:sz w:val="20"/>
              </w:rPr>
              <w:t>corresponding in-practice </w:t>
            </w:r>
            <w:r>
              <w:rPr>
                <w:sz w:val="20"/>
              </w:rPr>
              <w:t>patient record should be available and ready for the Assessor to review if required 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visit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per 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5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5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056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risk).</w:t>
            </w:r>
          </w:p>
          <w:p>
            <w:pPr>
              <w:pStyle w:val="TableParagraph"/>
              <w:spacing w:line="259" w:lineRule="auto" w:before="15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5.5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per entry</w:t>
            </w:r>
          </w:p>
          <w:p>
            <w:pPr>
              <w:pStyle w:val="TableParagraph"/>
              <w:spacing w:line="259" w:lineRule="auto" w:before="159"/>
              <w:rPr>
                <w:sz w:val="20"/>
              </w:rPr>
            </w:pPr>
            <w:r>
              <w:rPr>
                <w:sz w:val="20"/>
              </w:rPr>
              <w:t>There must be a minimum of 5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5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58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risk).</w:t>
            </w:r>
          </w:p>
          <w:p>
            <w:pPr>
              <w:pStyle w:val="TableParagraph"/>
              <w:spacing w:line="259" w:lineRule="auto" w:before="163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5.7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6" w:lineRule="auto" w:before="2"/>
              <w:ind w:right="215"/>
              <w:rPr>
                <w:sz w:val="20"/>
              </w:rPr>
            </w:pPr>
            <w:r>
              <w:rPr>
                <w:sz w:val="20"/>
              </w:rPr>
              <w:t>Yes – up to two 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outcomes per entry</w:t>
            </w:r>
          </w:p>
          <w:p>
            <w:pPr>
              <w:pStyle w:val="TableParagraph"/>
              <w:spacing w:line="259" w:lineRule="auto" w:before="166"/>
              <w:rPr>
                <w:sz w:val="20"/>
              </w:rPr>
            </w:pPr>
            <w:r>
              <w:rPr>
                <w:sz w:val="20"/>
              </w:rPr>
              <w:t>There must be a minimum of 5 logbook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Task 5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51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1" w:type="dxa"/>
          </w:tcPr>
          <w:p>
            <w:pPr>
              <w:pStyle w:val="TableParagraph"/>
              <w:spacing w:line="259" w:lineRule="auto"/>
              <w:ind w:left="108" w:right="218"/>
              <w:rPr>
                <w:sz w:val="20"/>
              </w:rPr>
            </w:pPr>
            <w:r>
              <w:rPr>
                <w:sz w:val="20"/>
              </w:rPr>
              <w:t>With reference to the risk profile table and dashboard, all areas with a ‘Low’ or ‘Medium’ risk rating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green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prerequisite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 Task 6 in CLiP 1F.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/>
              <w:ind w:right="441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only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889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Three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(contact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lens application and removal).</w:t>
            </w:r>
          </w:p>
          <w:p>
            <w:pPr>
              <w:pStyle w:val="TableParagraph"/>
              <w:spacing w:line="256" w:lineRule="auto" w:before="155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Undertaken,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8" w:val="left" w:leader="none"/>
              </w:tabs>
              <w:spacing w:line="240" w:lineRule="auto" w:before="164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Fit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99"/>
              <w:rPr>
                <w:sz w:val="20"/>
              </w:rPr>
            </w:pPr>
            <w:r>
              <w:rPr>
                <w:sz w:val="20"/>
              </w:rPr>
              <w:t>No, but </w:t>
            </w:r>
            <w:r>
              <w:rPr>
                <w:spacing w:val="-2"/>
                <w:sz w:val="20"/>
              </w:rPr>
              <w:t>corresponding in-practice </w:t>
            </w:r>
            <w:r>
              <w:rPr>
                <w:sz w:val="20"/>
              </w:rPr>
              <w:t>patient record should be available and ready for the Assessor to review if required 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visit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must be at least 5 separate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 for Task 6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2" w:hRule="atLeast"/>
        </w:trPr>
        <w:tc>
          <w:tcPr>
            <w:tcW w:w="703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aftercare where an adjustment has been made to the specification – not power alone).</w:t>
            </w:r>
          </w:p>
          <w:p>
            <w:pPr>
              <w:pStyle w:val="TableParagraph"/>
              <w:spacing w:line="256" w:lineRule="auto" w:before="166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Undertaken,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8" w:val="left" w:leader="none"/>
              </w:tabs>
              <w:spacing w:line="240" w:lineRule="auto" w:before="164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Aftercare</w:t>
            </w:r>
          </w:p>
        </w:tc>
        <w:tc>
          <w:tcPr>
            <w:tcW w:w="1226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 w:before="2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 w:before="2"/>
              <w:ind w:right="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must be at least 5 separate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 for Task 6</w:t>
            </w:r>
          </w:p>
        </w:tc>
        <w:tc>
          <w:tcPr>
            <w:tcW w:w="1164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62" w:type="dxa"/>
          </w:tcPr>
          <w:p>
            <w:pPr>
              <w:pStyle w:val="TableParagraph"/>
              <w:spacing w:line="256" w:lineRule="auto" w:before="2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42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1" w:type="dxa"/>
          </w:tcPr>
          <w:p>
            <w:pPr>
              <w:pStyle w:val="TableParagraph"/>
              <w:spacing w:line="256" w:lineRule="auto"/>
              <w:ind w:left="108" w:right="21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(toric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lens </w:t>
            </w:r>
            <w:r>
              <w:rPr>
                <w:spacing w:val="-2"/>
                <w:sz w:val="20"/>
              </w:rPr>
              <w:t>fitting).</w:t>
            </w:r>
          </w:p>
          <w:p>
            <w:pPr>
              <w:pStyle w:val="TableParagraph"/>
              <w:spacing w:line="261" w:lineRule="auto" w:before="162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needs,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8" w:val="left" w:leader="none"/>
              </w:tabs>
              <w:spacing w:line="240" w:lineRule="auto" w:before="157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Toric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must be at least 5 separate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 for Task 6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142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(multifocal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lens </w:t>
            </w:r>
            <w:r>
              <w:rPr>
                <w:spacing w:val="-2"/>
                <w:sz w:val="20"/>
              </w:rPr>
              <w:t>fitting).</w:t>
            </w:r>
          </w:p>
          <w:p>
            <w:pPr>
              <w:pStyle w:val="TableParagraph"/>
              <w:spacing w:line="256" w:lineRule="auto" w:before="155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needs,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8" w:val="left" w:leader="none"/>
              </w:tabs>
              <w:spacing w:line="240" w:lineRule="auto" w:before="164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Multifocal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must be at least 5 separate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 for Task 6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42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21" w:type="dxa"/>
          </w:tcPr>
          <w:p>
            <w:pPr>
              <w:pStyle w:val="TableParagraph"/>
              <w:spacing w:line="261" w:lineRule="auto"/>
              <w:ind w:left="108" w:right="21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teach including care regime).</w:t>
            </w:r>
          </w:p>
          <w:p>
            <w:pPr>
              <w:pStyle w:val="TableParagraph"/>
              <w:spacing w:line="256" w:lineRule="auto" w:before="155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undertaken,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8" w:val="left" w:leader="none"/>
              </w:tabs>
              <w:spacing w:line="240" w:lineRule="auto" w:before="164" w:after="0"/>
              <w:ind w:left="428" w:right="0" w:hanging="282"/>
              <w:jc w:val="lef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Teach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9" w:lineRule="auto"/>
              <w:ind w:right="204"/>
              <w:rPr>
                <w:sz w:val="20"/>
              </w:rPr>
            </w:pPr>
            <w:r>
              <w:rPr>
                <w:sz w:val="20"/>
              </w:rPr>
              <w:t>No, but records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 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available, as above</w:t>
            </w:r>
          </w:p>
        </w:tc>
        <w:tc>
          <w:tcPr>
            <w:tcW w:w="1975" w:type="dxa"/>
          </w:tcPr>
          <w:p>
            <w:pPr>
              <w:pStyle w:val="TableParagraph"/>
              <w:spacing w:line="259" w:lineRule="auto"/>
              <w:ind w:right="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must be at least 5 separate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entries for Task 6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97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entry.</w:t>
            </w:r>
          </w:p>
          <w:p>
            <w:pPr>
              <w:pStyle w:val="TableParagraph"/>
              <w:spacing w:line="261" w:lineRule="auto" w:before="178"/>
              <w:ind w:left="108" w:right="21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2" w:val="left" w:leader="none"/>
              </w:tabs>
              <w:spacing w:line="254" w:lineRule="auto" w:before="157" w:after="0"/>
              <w:ind w:left="292" w:right="292" w:hanging="185"/>
              <w:jc w:val="left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(Face-to-face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Evaluation Project (submission and verification)</w:t>
            </w:r>
          </w:p>
          <w:p>
            <w:pPr>
              <w:pStyle w:val="TableParagraph"/>
              <w:spacing w:line="256" w:lineRule="auto" w:before="16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attachment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Evaluation Project (SEP) workbook.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Completed </w:t>
            </w:r>
            <w:r>
              <w:rPr>
                <w:spacing w:val="-4"/>
                <w:sz w:val="20"/>
              </w:rPr>
              <w:t>SEP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workbook</w:t>
            </w:r>
          </w:p>
        </w:tc>
        <w:tc>
          <w:tcPr>
            <w:tcW w:w="197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59" w:lineRule="auto"/>
              <w:ind w:right="41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821"/>
        <w:gridCol w:w="1226"/>
        <w:gridCol w:w="1485"/>
        <w:gridCol w:w="1975"/>
        <w:gridCol w:w="1164"/>
        <w:gridCol w:w="1262"/>
        <w:gridCol w:w="1310"/>
      </w:tblGrid>
      <w:tr>
        <w:trPr>
          <w:trHeight w:val="90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21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226" w:type="dxa"/>
          </w:tcPr>
          <w:p>
            <w:pPr>
              <w:pStyle w:val="TableParagraph"/>
              <w:spacing w:line="259" w:lineRule="auto"/>
              <w:ind w:left="108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1975" w:type="dxa"/>
          </w:tcPr>
          <w:p>
            <w:pPr>
              <w:pStyle w:val="TableParagraph"/>
              <w:spacing w:line="261" w:lineRule="auto"/>
              <w:ind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164" w:type="dxa"/>
          </w:tcPr>
          <w:p>
            <w:pPr>
              <w:pStyle w:val="TableParagraph"/>
              <w:spacing w:line="261" w:lineRule="auto"/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Items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per </w:t>
            </w: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62" w:type="dxa"/>
          </w:tcPr>
          <w:p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310" w:type="dxa"/>
          </w:tcPr>
          <w:p>
            <w:pPr>
              <w:pStyle w:val="TableParagraph"/>
              <w:spacing w:line="261" w:lineRule="auto"/>
              <w:ind w:left="110" w:right="3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1154" w:hRule="atLeast"/>
        </w:trPr>
        <w:tc>
          <w:tcPr>
            <w:tcW w:w="703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21" w:type="dxa"/>
          </w:tcPr>
          <w:p>
            <w:pPr>
              <w:pStyle w:val="TableParagraph"/>
              <w:spacing w:line="259" w:lineRule="auto"/>
              <w:ind w:left="108" w:right="218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surveys </w:t>
            </w:r>
            <w:r>
              <w:rPr>
                <w:sz w:val="20"/>
              </w:rPr>
              <w:t>for the ‘Setting and supervision’ discussion with the Assessor also need to be 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although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these are not assessed.</w:t>
            </w:r>
          </w:p>
        </w:tc>
        <w:tc>
          <w:tcPr>
            <w:tcW w:w="122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16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6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1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4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5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6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7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8" w:hanging="18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31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7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2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9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6" w:hanging="2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3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6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9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5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1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4" w:hanging="1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1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4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5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6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7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8" w:hanging="1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2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284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 w:after="1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23"/>
      <w:jc w:val="both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Jones</dc:creator>
  <dcterms:created xsi:type="dcterms:W3CDTF">2025-10-29T12:43:01Z</dcterms:created>
  <dcterms:modified xsi:type="dcterms:W3CDTF">2025-10-29T12:43:01Z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25.1.213</vt:lpwstr>
  </property>
</Properties>
</file>