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526E" w14:textId="77777777" w:rsidR="00F44566" w:rsidRDefault="00F44566" w:rsidP="00F44566">
      <w:pPr>
        <w:pStyle w:val="BodyText"/>
        <w:tabs>
          <w:tab w:val="left" w:pos="8261"/>
        </w:tabs>
        <w:ind w:left="140"/>
        <w:rPr>
          <w:rFonts w:ascii="Arial" w:hAnsi="Arial" w:cs="Arial"/>
        </w:rPr>
      </w:pPr>
    </w:p>
    <w:p w14:paraId="0D15007C" w14:textId="77777777" w:rsidR="00281E02" w:rsidRPr="00364623" w:rsidRDefault="00281E02" w:rsidP="00F44566">
      <w:pPr>
        <w:pStyle w:val="BodyText"/>
        <w:tabs>
          <w:tab w:val="left" w:pos="8261"/>
        </w:tabs>
        <w:ind w:left="140"/>
        <w:rPr>
          <w:rFonts w:ascii="Arial" w:hAnsi="Arial" w:cs="Arial"/>
        </w:rPr>
      </w:pPr>
    </w:p>
    <w:p w14:paraId="79C04333" w14:textId="77777777" w:rsidR="00F44566" w:rsidRPr="00364623" w:rsidRDefault="00F44566" w:rsidP="00F44566">
      <w:pPr>
        <w:pStyle w:val="BodyText"/>
        <w:ind w:left="101"/>
        <w:rPr>
          <w:rFonts w:ascii="Arial" w:hAnsi="Arial" w:cs="Arial"/>
          <w:sz w:val="20"/>
        </w:rPr>
      </w:pPr>
      <w:r w:rsidRPr="00364623">
        <w:rPr>
          <w:rFonts w:ascii="Arial" w:hAnsi="Arial" w:cs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1231FB36" wp14:editId="227F0C74">
                <wp:extent cx="5492750" cy="411480"/>
                <wp:effectExtent l="0" t="0" r="12700" b="26670"/>
                <wp:docPr id="3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92750" cy="4114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19171" w14:textId="77777777" w:rsidR="007663FA" w:rsidRPr="007663FA" w:rsidRDefault="007663FA" w:rsidP="00F44566">
                            <w:pPr>
                              <w:pStyle w:val="BodyText"/>
                              <w:spacing w:before="16" w:line="266" w:lineRule="exact"/>
                              <w:ind w:left="134"/>
                              <w:rPr>
                                <w:rFonts w:ascii="Arial" w:hAnsi="Arial" w:cs="Arial"/>
                              </w:rPr>
                            </w:pPr>
                            <w:r w:rsidRPr="007663FA">
                              <w:rPr>
                                <w:rFonts w:ascii="Arial" w:hAnsi="Arial" w:cs="Arial"/>
                              </w:rPr>
                              <w:t>Witness testimony for Element 8.1.7</w:t>
                            </w:r>
                          </w:p>
                          <w:p w14:paraId="00455048" w14:textId="77777777" w:rsidR="00F44566" w:rsidRPr="007663FA" w:rsidRDefault="007663FA" w:rsidP="00F44566">
                            <w:pPr>
                              <w:pStyle w:val="BodyText"/>
                              <w:spacing w:before="16" w:line="266" w:lineRule="exact"/>
                              <w:ind w:left="134"/>
                              <w:rPr>
                                <w:rFonts w:ascii="Arial" w:hAnsi="Arial" w:cs="Arial"/>
                              </w:rPr>
                            </w:pPr>
                            <w:r w:rsidRPr="007663FA">
                              <w:rPr>
                                <w:rFonts w:ascii="Arial" w:hAnsi="Arial" w:cs="Arial"/>
                              </w:rPr>
                              <w:t xml:space="preserve"> “Manages patients presenting with an incomitant deviation”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208DC8" id="_x0000_t202" coordsize="21600,21600" o:spt="202" path="m,l,21600r21600,l21600,xe">
                <v:stroke joinstyle="miter"/>
                <v:path gradientshapeok="t" o:connecttype="rect"/>
              </v:shapetype>
              <v:shape id=" 15" o:spid="_x0000_s1026" type="#_x0000_t202" style="width:432.5pt;height:3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" fillcolor="#f2f2f2" strokeweight=".48pt">
                <v:path arrowok="t"/>
                <v:textbox inset="0,0,0,0">
                  <w:txbxContent>
                    <w:p w:rsidR="007663FA" w:rsidRPr="007663FA" w:rsidRDefault="007663FA" w:rsidP="00F44566">
                      <w:pPr>
                        <w:pStyle w:val="BodyText"/>
                        <w:spacing w:before="16" w:line="266" w:lineRule="exact"/>
                        <w:ind w:left="134"/>
                        <w:rPr>
                          <w:rFonts w:ascii="Arial" w:hAnsi="Arial" w:cs="Arial"/>
                        </w:rPr>
                      </w:pPr>
                      <w:r w:rsidRPr="007663FA">
                        <w:rPr>
                          <w:rFonts w:ascii="Arial" w:hAnsi="Arial" w:cs="Arial"/>
                        </w:rPr>
                        <w:t>Witness testimony for Element 8.1.7</w:t>
                      </w:r>
                    </w:p>
                    <w:p w:rsidR="00F44566" w:rsidRPr="007663FA" w:rsidRDefault="007663FA" w:rsidP="00F44566">
                      <w:pPr>
                        <w:pStyle w:val="BodyText"/>
                        <w:spacing w:before="16" w:line="266" w:lineRule="exact"/>
                        <w:ind w:left="134"/>
                        <w:rPr>
                          <w:rFonts w:ascii="Arial" w:hAnsi="Arial" w:cs="Arial"/>
                        </w:rPr>
                      </w:pPr>
                      <w:r w:rsidRPr="007663FA">
                        <w:rPr>
                          <w:rFonts w:ascii="Arial" w:hAnsi="Arial" w:cs="Arial"/>
                        </w:rPr>
                        <w:t xml:space="preserve"> “Manages patients presenting with an </w:t>
                      </w:r>
                      <w:proofErr w:type="spellStart"/>
                      <w:r w:rsidRPr="007663FA">
                        <w:rPr>
                          <w:rFonts w:ascii="Arial" w:hAnsi="Arial" w:cs="Arial"/>
                        </w:rPr>
                        <w:t>incomitant</w:t>
                      </w:r>
                      <w:proofErr w:type="spellEnd"/>
                      <w:r w:rsidRPr="007663FA">
                        <w:rPr>
                          <w:rFonts w:ascii="Arial" w:hAnsi="Arial" w:cs="Arial"/>
                        </w:rPr>
                        <w:t xml:space="preserve"> deviation”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DEF788" w14:textId="77777777" w:rsidR="00F44566" w:rsidRPr="00364623" w:rsidRDefault="00F44566" w:rsidP="00F44566">
      <w:pPr>
        <w:pStyle w:val="BodyText"/>
        <w:spacing w:before="4"/>
        <w:rPr>
          <w:rFonts w:ascii="Arial" w:hAnsi="Arial" w:cs="Arial"/>
          <w:sz w:val="9"/>
        </w:rPr>
      </w:pPr>
    </w:p>
    <w:p w14:paraId="07CB0DED" w14:textId="77777777" w:rsidR="00F44566" w:rsidRPr="00364623" w:rsidRDefault="00F44566" w:rsidP="00F44566">
      <w:pPr>
        <w:pStyle w:val="BodyText"/>
        <w:tabs>
          <w:tab w:val="left" w:pos="5424"/>
        </w:tabs>
        <w:spacing w:before="101" w:after="57"/>
        <w:ind w:left="140"/>
        <w:rPr>
          <w:rFonts w:ascii="Arial" w:hAnsi="Arial" w:cs="Arial"/>
        </w:rPr>
      </w:pPr>
      <w:r w:rsidRPr="00364623">
        <w:rPr>
          <w:rFonts w:ascii="Arial" w:hAnsi="Arial" w:cs="Arial"/>
        </w:rPr>
        <w:t>Name</w:t>
      </w:r>
      <w:r w:rsidRPr="00364623">
        <w:rPr>
          <w:rFonts w:ascii="Arial" w:hAnsi="Arial" w:cs="Arial"/>
          <w:spacing w:val="-13"/>
        </w:rPr>
        <w:t xml:space="preserve"> </w:t>
      </w:r>
      <w:r w:rsidRPr="00364623">
        <w:rPr>
          <w:rFonts w:ascii="Arial" w:hAnsi="Arial" w:cs="Arial"/>
        </w:rPr>
        <w:t>of</w:t>
      </w:r>
      <w:r w:rsidRPr="00364623">
        <w:rPr>
          <w:rFonts w:ascii="Arial" w:hAnsi="Arial" w:cs="Arial"/>
          <w:spacing w:val="-11"/>
        </w:rPr>
        <w:t xml:space="preserve"> </w:t>
      </w:r>
      <w:r w:rsidRPr="00364623">
        <w:rPr>
          <w:rFonts w:ascii="Arial" w:hAnsi="Arial" w:cs="Arial"/>
        </w:rPr>
        <w:t>trainee:</w:t>
      </w:r>
      <w:r w:rsidRPr="00364623">
        <w:rPr>
          <w:rFonts w:ascii="Arial" w:hAnsi="Arial" w:cs="Arial"/>
        </w:rPr>
        <w:tab/>
        <w:t>Date: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76"/>
      </w:tblGrid>
      <w:tr w:rsidR="00F44566" w:rsidRPr="00364623" w14:paraId="0CB35FBF" w14:textId="77777777" w:rsidTr="00845496">
        <w:trPr>
          <w:trHeight w:val="2889"/>
        </w:trPr>
        <w:tc>
          <w:tcPr>
            <w:tcW w:w="8776" w:type="dxa"/>
          </w:tcPr>
          <w:p w14:paraId="13E1F7B2" w14:textId="3907235E" w:rsidR="00F44566" w:rsidRDefault="004A4371" w:rsidP="00845496">
            <w:r w:rsidRPr="004A4371">
              <w:rPr>
                <w:b/>
                <w:bCs w:val="0"/>
              </w:rPr>
              <w:t>Witness to i</w:t>
            </w:r>
            <w:r w:rsidR="00F44566" w:rsidRPr="004A4371">
              <w:rPr>
                <w:b/>
                <w:bCs w:val="0"/>
              </w:rPr>
              <w:t>nitial</w:t>
            </w:r>
            <w:r w:rsidR="00F44566" w:rsidRPr="00364623">
              <w:t xml:space="preserve"> each box to indicate what has been completed</w:t>
            </w:r>
            <w:r w:rsidR="00DA7C1B">
              <w:t>.</w:t>
            </w:r>
          </w:p>
          <w:p w14:paraId="5EE81CC9" w14:textId="77777777" w:rsidR="00DA7C1B" w:rsidRPr="00364623" w:rsidRDefault="00DA7C1B" w:rsidP="00845496">
            <w:r>
              <w:t>I observed the trainee</w:t>
            </w:r>
            <w:r w:rsidR="00DC0AE0">
              <w:t xml:space="preserve"> complete on a patient with an incomitant deviation</w:t>
            </w:r>
          </w:p>
          <w:p w14:paraId="09A542E9" w14:textId="77777777" w:rsidR="00DA7C1B" w:rsidRPr="00DA7C1B" w:rsidRDefault="007663FA" w:rsidP="00DA7C1B">
            <w:pPr>
              <w:pStyle w:val="TableParagraph"/>
              <w:numPr>
                <w:ilvl w:val="0"/>
                <w:numId w:val="2"/>
              </w:numPr>
              <w:spacing w:line="235" w:lineRule="auto"/>
              <w:ind w:left="700"/>
            </w:pPr>
            <w:r>
              <w:rPr>
                <w:rFonts w:ascii="Arial" w:eastAsiaTheme="minorHAnsi" w:hAnsi="Arial" w:cs="Arial"/>
                <w:lang w:val="en-GB"/>
              </w:rPr>
              <w:t xml:space="preserve">take and interpret history and </w:t>
            </w:r>
            <w:r w:rsidR="00DA7C1B">
              <w:rPr>
                <w:rFonts w:ascii="Arial" w:eastAsiaTheme="minorHAnsi" w:hAnsi="Arial" w:cs="Arial"/>
                <w:lang w:val="en-GB"/>
              </w:rPr>
              <w:t>symptoms</w:t>
            </w:r>
          </w:p>
          <w:p w14:paraId="240489BC" w14:textId="77777777" w:rsidR="00DA7C1B" w:rsidRPr="00DA7C1B" w:rsidRDefault="00DA7C1B" w:rsidP="00DA7C1B">
            <w:pPr>
              <w:pStyle w:val="TableParagraph"/>
              <w:numPr>
                <w:ilvl w:val="0"/>
                <w:numId w:val="2"/>
              </w:numPr>
              <w:spacing w:line="235" w:lineRule="auto"/>
              <w:ind w:left="700"/>
              <w:rPr>
                <w:rFonts w:ascii="Arial" w:hAnsi="Arial" w:cs="Arial"/>
              </w:rPr>
            </w:pPr>
            <w:r w:rsidRPr="00DA7C1B">
              <w:rPr>
                <w:rFonts w:ascii="Arial" w:hAnsi="Arial" w:cs="Arial"/>
              </w:rPr>
              <w:t>carry out and interpret cover test and motility</w:t>
            </w:r>
          </w:p>
          <w:p w14:paraId="5D24C7C3" w14:textId="77777777" w:rsidR="00DA7C1B" w:rsidRPr="00DA7C1B" w:rsidRDefault="00DA7C1B" w:rsidP="00DA7C1B">
            <w:pPr>
              <w:pStyle w:val="TableParagraph"/>
              <w:numPr>
                <w:ilvl w:val="0"/>
                <w:numId w:val="2"/>
              </w:numPr>
              <w:spacing w:line="235" w:lineRule="auto"/>
              <w:ind w:left="700"/>
              <w:rPr>
                <w:rFonts w:ascii="Arial" w:hAnsi="Arial" w:cs="Arial"/>
              </w:rPr>
            </w:pPr>
            <w:proofErr w:type="spellStart"/>
            <w:r w:rsidRPr="00DA7C1B">
              <w:rPr>
                <w:rFonts w:ascii="Arial" w:hAnsi="Arial" w:cs="Arial"/>
              </w:rPr>
              <w:t>recognise</w:t>
            </w:r>
            <w:proofErr w:type="spellEnd"/>
            <w:r w:rsidRPr="00DA7C1B">
              <w:rPr>
                <w:rFonts w:ascii="Arial" w:hAnsi="Arial" w:cs="Arial"/>
              </w:rPr>
              <w:t xml:space="preserve"> that additional tests are required</w:t>
            </w:r>
          </w:p>
          <w:p w14:paraId="67107534" w14:textId="77777777" w:rsidR="00DA7C1B" w:rsidRPr="00DA7C1B" w:rsidRDefault="00DA7C1B" w:rsidP="00DA7C1B">
            <w:pPr>
              <w:pStyle w:val="TableParagraph"/>
              <w:numPr>
                <w:ilvl w:val="0"/>
                <w:numId w:val="2"/>
              </w:numPr>
              <w:spacing w:line="235" w:lineRule="auto"/>
              <w:ind w:left="700"/>
              <w:rPr>
                <w:rFonts w:ascii="Arial" w:hAnsi="Arial" w:cs="Arial"/>
              </w:rPr>
            </w:pPr>
            <w:r w:rsidRPr="00DA7C1B">
              <w:rPr>
                <w:rFonts w:ascii="Arial" w:hAnsi="Arial" w:cs="Arial"/>
              </w:rPr>
              <w:t>suggest appropriate management options</w:t>
            </w:r>
          </w:p>
          <w:p w14:paraId="7D6D4545" w14:textId="77777777" w:rsidR="00DA7C1B" w:rsidRPr="00DA7C1B" w:rsidRDefault="00DA7C1B" w:rsidP="00DA7C1B">
            <w:pPr>
              <w:pStyle w:val="TableParagraph"/>
              <w:numPr>
                <w:ilvl w:val="0"/>
                <w:numId w:val="2"/>
              </w:numPr>
              <w:spacing w:line="235" w:lineRule="auto"/>
              <w:ind w:left="700"/>
              <w:rPr>
                <w:rFonts w:ascii="Arial" w:hAnsi="Arial" w:cs="Arial"/>
              </w:rPr>
            </w:pPr>
            <w:r w:rsidRPr="00DA7C1B">
              <w:rPr>
                <w:rFonts w:ascii="Arial" w:hAnsi="Arial" w:cs="Arial"/>
              </w:rPr>
              <w:t>demonstrate an understanding of the innervations and musculature involved</w:t>
            </w:r>
          </w:p>
          <w:p w14:paraId="64077228" w14:textId="77777777" w:rsidR="00F44566" w:rsidRPr="00364623" w:rsidRDefault="00F44566" w:rsidP="00DA7C1B">
            <w:pPr>
              <w:pStyle w:val="TableParagraph"/>
              <w:spacing w:line="235" w:lineRule="auto"/>
              <w:ind w:left="700"/>
            </w:pPr>
          </w:p>
        </w:tc>
      </w:tr>
      <w:tr w:rsidR="00F44566" w:rsidRPr="00364623" w14:paraId="6246F19A" w14:textId="77777777" w:rsidTr="00845496">
        <w:trPr>
          <w:trHeight w:val="1733"/>
        </w:trPr>
        <w:tc>
          <w:tcPr>
            <w:tcW w:w="8776" w:type="dxa"/>
          </w:tcPr>
          <w:p w14:paraId="586CD57D" w14:textId="77777777" w:rsidR="00F44566" w:rsidRPr="00364623" w:rsidRDefault="00F44566" w:rsidP="00845496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 w:rsidRPr="00364623">
              <w:rPr>
                <w:rFonts w:ascii="Arial" w:hAnsi="Arial" w:cs="Arial"/>
              </w:rPr>
              <w:t xml:space="preserve">Additional comments </w:t>
            </w:r>
          </w:p>
        </w:tc>
      </w:tr>
      <w:tr w:rsidR="00F44566" w:rsidRPr="00364623" w14:paraId="280B7FE8" w14:textId="77777777" w:rsidTr="00FD40FE">
        <w:trPr>
          <w:trHeight w:val="3936"/>
        </w:trPr>
        <w:tc>
          <w:tcPr>
            <w:tcW w:w="8776" w:type="dxa"/>
          </w:tcPr>
          <w:p w14:paraId="7A34549E" w14:textId="77777777" w:rsidR="00F44566" w:rsidRDefault="004A4371" w:rsidP="00845496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F44566" w:rsidRPr="00364623">
              <w:rPr>
                <w:rFonts w:ascii="Arial" w:hAnsi="Arial" w:cs="Arial"/>
              </w:rPr>
              <w:t>ummary of technique used (completed by trainee)</w:t>
            </w:r>
          </w:p>
          <w:p w14:paraId="56AF8EF0" w14:textId="6A8DC7C9" w:rsidR="004A4371" w:rsidRPr="004A4371" w:rsidRDefault="004A4371" w:rsidP="00845496">
            <w:pPr>
              <w:pStyle w:val="TableParagraph"/>
              <w:spacing w:line="265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369E47" w14:textId="77777777" w:rsidR="00F44566" w:rsidRPr="00364623" w:rsidRDefault="00F44566" w:rsidP="00F44566">
      <w:pPr>
        <w:pStyle w:val="BodyText"/>
        <w:spacing w:before="4"/>
        <w:rPr>
          <w:rFonts w:ascii="Arial" w:hAnsi="Arial" w:cs="Arial"/>
          <w:sz w:val="21"/>
        </w:rPr>
      </w:pPr>
    </w:p>
    <w:p w14:paraId="0CA0BA0F" w14:textId="1BBD8617" w:rsidR="00F44566" w:rsidRPr="004A4371" w:rsidRDefault="00F44566" w:rsidP="004A4371">
      <w:pPr>
        <w:pStyle w:val="BodyText"/>
        <w:tabs>
          <w:tab w:val="left" w:pos="8237"/>
          <w:tab w:val="left" w:pos="8356"/>
        </w:tabs>
        <w:spacing w:line="470" w:lineRule="auto"/>
        <w:ind w:left="140" w:right="877"/>
        <w:rPr>
          <w:rFonts w:ascii="Arial" w:hAnsi="Arial" w:cs="Arial"/>
          <w:u w:val="single"/>
        </w:rPr>
      </w:pPr>
      <w:r w:rsidRPr="00364623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D93B5" wp14:editId="46E8713A">
                <wp:simplePos x="0" y="0"/>
                <wp:positionH relativeFrom="column">
                  <wp:posOffset>4226560</wp:posOffset>
                </wp:positionH>
                <wp:positionV relativeFrom="paragraph">
                  <wp:posOffset>492125</wp:posOffset>
                </wp:positionV>
                <wp:extent cx="108966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999F9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8pt,38.75pt" to="418.6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364623">
        <w:rPr>
          <w:rFonts w:ascii="Arial" w:hAnsi="Arial" w:cs="Arial"/>
        </w:rPr>
        <w:t>Name of witness</w:t>
      </w:r>
      <w:r w:rsidRPr="00364623">
        <w:rPr>
          <w:rFonts w:ascii="Arial" w:hAnsi="Arial" w:cs="Arial"/>
          <w:spacing w:val="-24"/>
        </w:rPr>
        <w:t xml:space="preserve"> </w:t>
      </w:r>
      <w:r w:rsidRPr="00364623">
        <w:rPr>
          <w:rFonts w:ascii="Arial" w:hAnsi="Arial" w:cs="Arial"/>
        </w:rPr>
        <w:t>(block</w:t>
      </w:r>
      <w:r w:rsidRPr="00364623">
        <w:rPr>
          <w:rFonts w:ascii="Arial" w:hAnsi="Arial" w:cs="Arial"/>
          <w:spacing w:val="-9"/>
        </w:rPr>
        <w:t xml:space="preserve"> </w:t>
      </w:r>
      <w:r w:rsidRPr="00364623">
        <w:rPr>
          <w:rFonts w:ascii="Arial" w:hAnsi="Arial" w:cs="Arial"/>
        </w:rPr>
        <w:t>capitals</w:t>
      </w:r>
      <w:proofErr w:type="gramStart"/>
      <w:r w:rsidRPr="00364623">
        <w:rPr>
          <w:rFonts w:ascii="Arial" w:hAnsi="Arial" w:cs="Arial"/>
        </w:rPr>
        <w:t>)</w:t>
      </w:r>
      <w:r w:rsidRPr="00364623">
        <w:rPr>
          <w:rFonts w:ascii="Arial" w:hAnsi="Arial" w:cs="Arial"/>
          <w:u w:val="single"/>
        </w:rPr>
        <w:t xml:space="preserve"> </w:t>
      </w:r>
      <w:r w:rsidRPr="00364623">
        <w:rPr>
          <w:rFonts w:ascii="Arial" w:hAnsi="Arial" w:cs="Arial"/>
          <w:u w:val="single"/>
        </w:rPr>
        <w:tab/>
      </w:r>
      <w:r w:rsidRPr="00364623">
        <w:rPr>
          <w:rFonts w:ascii="Arial" w:hAnsi="Arial" w:cs="Arial"/>
          <w:spacing w:val="-13"/>
        </w:rPr>
        <w:t>_</w:t>
      </w:r>
      <w:proofErr w:type="gramEnd"/>
      <w:r w:rsidRPr="00364623">
        <w:rPr>
          <w:rFonts w:ascii="Arial" w:hAnsi="Arial" w:cs="Arial"/>
          <w:spacing w:val="-13"/>
        </w:rPr>
        <w:t xml:space="preserve"> </w:t>
      </w:r>
      <w:r w:rsidRPr="00364623">
        <w:rPr>
          <w:rFonts w:ascii="Arial" w:hAnsi="Arial" w:cs="Arial"/>
        </w:rPr>
        <w:t>Position</w:t>
      </w:r>
      <w:r w:rsidRPr="00364623">
        <w:rPr>
          <w:rFonts w:ascii="Arial" w:hAnsi="Arial" w:cs="Arial"/>
          <w:spacing w:val="-13"/>
        </w:rPr>
        <w:t xml:space="preserve"> </w:t>
      </w:r>
      <w:r w:rsidRPr="00364623">
        <w:rPr>
          <w:rFonts w:ascii="Arial" w:hAnsi="Arial" w:cs="Arial"/>
        </w:rPr>
        <w:t>of</w:t>
      </w:r>
      <w:r w:rsidRPr="00364623">
        <w:rPr>
          <w:rFonts w:ascii="Arial" w:hAnsi="Arial" w:cs="Arial"/>
          <w:spacing w:val="-10"/>
        </w:rPr>
        <w:t xml:space="preserve"> </w:t>
      </w:r>
      <w:proofErr w:type="spellStart"/>
      <w:r w:rsidRPr="00364623">
        <w:rPr>
          <w:rFonts w:ascii="Arial" w:hAnsi="Arial" w:cs="Arial"/>
        </w:rPr>
        <w:t>witness</w:t>
      </w:r>
      <w:proofErr w:type="gramStart"/>
      <w:r w:rsidR="00DA7C1B">
        <w:rPr>
          <w:rFonts w:ascii="Arial" w:hAnsi="Arial" w:cs="Arial"/>
          <w:u w:val="single"/>
        </w:rPr>
        <w:t>________</w:t>
      </w:r>
      <w:r w:rsidR="004A4371">
        <w:rPr>
          <w:rFonts w:ascii="Arial" w:hAnsi="Arial" w:cs="Arial"/>
          <w:u w:val="single"/>
        </w:rPr>
        <w:t>___</w:t>
      </w:r>
      <w:r w:rsidR="00DA7C1B">
        <w:rPr>
          <w:rFonts w:ascii="Arial" w:hAnsi="Arial" w:cs="Arial"/>
          <w:u w:val="single"/>
        </w:rPr>
        <w:t>__</w:t>
      </w:r>
      <w:r w:rsidR="004A4371">
        <w:rPr>
          <w:rFonts w:ascii="Arial" w:hAnsi="Arial" w:cs="Arial"/>
          <w:u w:val="single"/>
        </w:rPr>
        <w:t>__</w:t>
      </w:r>
      <w:r w:rsidR="00DA7C1B">
        <w:rPr>
          <w:rFonts w:ascii="Arial" w:hAnsi="Arial" w:cs="Arial"/>
          <w:u w:val="single"/>
        </w:rPr>
        <w:t>_</w:t>
      </w:r>
      <w:r w:rsidR="00DA7C1B" w:rsidRPr="00DA7C1B">
        <w:rPr>
          <w:rFonts w:ascii="Arial" w:hAnsi="Arial" w:cs="Arial"/>
        </w:rPr>
        <w:t>Witness</w:t>
      </w:r>
      <w:proofErr w:type="spellEnd"/>
      <w:r w:rsidR="00DA7C1B" w:rsidRPr="00DA7C1B">
        <w:rPr>
          <w:rFonts w:ascii="Arial" w:hAnsi="Arial" w:cs="Arial"/>
        </w:rPr>
        <w:t xml:space="preserve"> Registration no </w:t>
      </w:r>
      <w:proofErr w:type="gramEnd"/>
      <w:r w:rsidR="00DA7C1B">
        <w:rPr>
          <w:rFonts w:ascii="Arial" w:hAnsi="Arial" w:cs="Arial"/>
        </w:rPr>
        <w:t>______________</w:t>
      </w:r>
    </w:p>
    <w:p w14:paraId="0D0E8AEC" w14:textId="38CCB8A8" w:rsidR="00F44566" w:rsidRPr="00364623" w:rsidRDefault="00F44566" w:rsidP="004A4371">
      <w:pPr>
        <w:pStyle w:val="BodyText"/>
        <w:tabs>
          <w:tab w:val="left" w:pos="8237"/>
          <w:tab w:val="left" w:pos="8356"/>
        </w:tabs>
        <w:spacing w:line="470" w:lineRule="auto"/>
        <w:ind w:left="140" w:right="877"/>
        <w:rPr>
          <w:rFonts w:ascii="Arial" w:hAnsi="Arial" w:cs="Arial"/>
        </w:rPr>
      </w:pPr>
      <w:r w:rsidRPr="00364623">
        <w:rPr>
          <w:rFonts w:ascii="Arial" w:hAnsi="Arial" w:cs="Arial"/>
          <w:w w:val="95"/>
        </w:rPr>
        <w:t>Witness</w:t>
      </w:r>
      <w:r w:rsidRPr="00364623">
        <w:rPr>
          <w:rFonts w:ascii="Arial" w:hAnsi="Arial" w:cs="Arial"/>
          <w:spacing w:val="30"/>
          <w:w w:val="95"/>
        </w:rPr>
        <w:t xml:space="preserve"> </w:t>
      </w:r>
      <w:r w:rsidRPr="00364623">
        <w:rPr>
          <w:rFonts w:ascii="Arial" w:hAnsi="Arial" w:cs="Arial"/>
          <w:w w:val="95"/>
        </w:rPr>
        <w:t>signature</w:t>
      </w:r>
      <w:r w:rsidRPr="00364623">
        <w:rPr>
          <w:rFonts w:ascii="Arial" w:hAnsi="Arial" w:cs="Arial"/>
          <w:u w:val="single"/>
        </w:rPr>
        <w:tab/>
      </w:r>
      <w:r w:rsidRPr="00364623">
        <w:rPr>
          <w:rFonts w:ascii="Arial" w:hAnsi="Arial" w:cs="Arial"/>
          <w:u w:val="single"/>
        </w:rPr>
        <w:tab/>
      </w:r>
    </w:p>
    <w:p w14:paraId="01F43F6D" w14:textId="77777777" w:rsidR="00FD40FE" w:rsidRPr="00364623" w:rsidRDefault="00F44566" w:rsidP="004A4371">
      <w:r w:rsidRPr="00364623">
        <w:t>Wi</w:t>
      </w:r>
      <w:r w:rsidR="00C61FF8">
        <w:t>tness email and postal address</w:t>
      </w:r>
      <w:r w:rsidR="00DA7C1B">
        <w:rPr>
          <w:u w:val="single"/>
        </w:rPr>
        <w:t xml:space="preserve"> _________________________________________</w:t>
      </w:r>
    </w:p>
    <w:sectPr w:rsidR="009F1487" w:rsidRPr="0036462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DC49" w14:textId="77777777" w:rsidR="00620C97" w:rsidRDefault="00620C97" w:rsidP="0066619C">
      <w:pPr>
        <w:spacing w:after="0" w:line="240" w:lineRule="auto"/>
      </w:pPr>
      <w:r>
        <w:separator/>
      </w:r>
    </w:p>
  </w:endnote>
  <w:endnote w:type="continuationSeparator" w:id="0">
    <w:p w14:paraId="0026B810" w14:textId="77777777" w:rsidR="00620C97" w:rsidRDefault="00620C97" w:rsidP="0066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34FD1" w14:textId="77777777" w:rsidR="00620C97" w:rsidRDefault="00620C97" w:rsidP="0066619C">
      <w:pPr>
        <w:spacing w:after="0" w:line="240" w:lineRule="auto"/>
      </w:pPr>
      <w:r>
        <w:separator/>
      </w:r>
    </w:p>
  </w:footnote>
  <w:footnote w:type="continuationSeparator" w:id="0">
    <w:p w14:paraId="64AF66E9" w14:textId="77777777" w:rsidR="00620C97" w:rsidRDefault="00620C97" w:rsidP="00666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2D06" w14:textId="77777777" w:rsidR="0066619C" w:rsidRDefault="00281E0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0161545" wp14:editId="5A3AC983">
          <wp:simplePos x="0" y="0"/>
          <wp:positionH relativeFrom="margin">
            <wp:posOffset>0</wp:posOffset>
          </wp:positionH>
          <wp:positionV relativeFrom="paragraph">
            <wp:posOffset>-1905</wp:posOffset>
          </wp:positionV>
          <wp:extent cx="2670175" cy="676910"/>
          <wp:effectExtent l="0" t="0" r="0" b="889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17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139FD25" w14:textId="77777777" w:rsidR="0066619C" w:rsidRDefault="006661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0A6B"/>
    <w:multiLevelType w:val="hybridMultilevel"/>
    <w:tmpl w:val="D2F48152"/>
    <w:lvl w:ilvl="0" w:tplc="837A759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837A7598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  <w:color w:val="auto"/>
        <w:sz w:val="32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71A8F"/>
    <w:multiLevelType w:val="hybridMultilevel"/>
    <w:tmpl w:val="4888F984"/>
    <w:lvl w:ilvl="0" w:tplc="837A7598">
      <w:start w:val="1"/>
      <w:numFmt w:val="bullet"/>
      <w:lvlText w:val=""/>
      <w:lvlJc w:val="left"/>
      <w:pPr>
        <w:ind w:left="360" w:hanging="360"/>
      </w:pPr>
      <w:rPr>
        <w:rFonts w:ascii="Symbol" w:hAnsi="Symbol" w:hint="default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71817">
    <w:abstractNumId w:val="0"/>
  </w:num>
  <w:num w:numId="2" w16cid:durableId="1754475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566"/>
    <w:rsid w:val="000F2F03"/>
    <w:rsid w:val="0015017D"/>
    <w:rsid w:val="00230477"/>
    <w:rsid w:val="0025773E"/>
    <w:rsid w:val="00281E02"/>
    <w:rsid w:val="00364623"/>
    <w:rsid w:val="00455C66"/>
    <w:rsid w:val="004A4371"/>
    <w:rsid w:val="00620C97"/>
    <w:rsid w:val="0066619C"/>
    <w:rsid w:val="007663FA"/>
    <w:rsid w:val="00884819"/>
    <w:rsid w:val="008D2E30"/>
    <w:rsid w:val="00C61FF8"/>
    <w:rsid w:val="00DA7C1B"/>
    <w:rsid w:val="00DC0AE0"/>
    <w:rsid w:val="00E9537D"/>
    <w:rsid w:val="00F44566"/>
    <w:rsid w:val="00FD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BCBDB7"/>
  <w15:chartTrackingRefBased/>
  <w15:docId w15:val="{813B1534-8BC3-4FF9-AFA5-F4FDF4A5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566"/>
    <w:pPr>
      <w:spacing w:line="256" w:lineRule="auto"/>
    </w:pPr>
    <w:rPr>
      <w:rFonts w:ascii="Arial" w:hAnsi="Arial" w:cs="Arial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56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445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44566"/>
    <w:rPr>
      <w:rFonts w:ascii="Calibri" w:eastAsia="Calibri" w:hAnsi="Calibri" w:cs="Calibri"/>
      <w:bCs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445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66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19C"/>
    <w:rPr>
      <w:rFonts w:ascii="Arial" w:hAnsi="Arial" w:cs="Arial"/>
      <w:bCs/>
      <w:szCs w:val="24"/>
    </w:rPr>
  </w:style>
  <w:style w:type="paragraph" w:styleId="Footer">
    <w:name w:val="footer"/>
    <w:basedOn w:val="Normal"/>
    <w:link w:val="FooterChar"/>
    <w:uiPriority w:val="99"/>
    <w:unhideWhenUsed/>
    <w:rsid w:val="00666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19C"/>
    <w:rPr>
      <w:rFonts w:ascii="Arial" w:hAnsi="Arial" w:cs="Arial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979FAA50691489C08C7909F25E778" ma:contentTypeVersion="14" ma:contentTypeDescription="Create a new document." ma:contentTypeScope="" ma:versionID="237c87a30cc405ea9c7a239e4f4232d0">
  <xsd:schema xmlns:xsd="http://www.w3.org/2001/XMLSchema" xmlns:xs="http://www.w3.org/2001/XMLSchema" xmlns:p="http://schemas.microsoft.com/office/2006/metadata/properties" xmlns:ns2="6d8780e8-25d1-427d-8dd2-107816e73832" xmlns:ns3="931698b3-89da-453e-b0ee-1dcf634efc0b" targetNamespace="http://schemas.microsoft.com/office/2006/metadata/properties" ma:root="true" ma:fieldsID="c2b1e0c6f6adc3436bb1f4585e5ec0ea" ns2:_="" ns3:_="">
    <xsd:import namespace="6d8780e8-25d1-427d-8dd2-107816e73832"/>
    <xsd:import namespace="931698b3-89da-453e-b0ee-1dcf634e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780e8-25d1-427d-8dd2-107816e73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f5155dd-1cae-4c80-a9a6-415fd7bc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98b3-89da-453e-b0ee-1dcf634efc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8780e8-25d1-427d-8dd2-107816e738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36A692-03EA-4A0C-8CDE-FC30BBAF2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780e8-25d1-427d-8dd2-107816e73832"/>
    <ds:schemaRef ds:uri="931698b3-89da-453e-b0ee-1dcf634ef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52F170-3BC0-42F3-8A12-2243A33EE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6BCAD9-5821-488A-AA88-11A74B8A28B1}">
  <ds:schemaRefs>
    <ds:schemaRef ds:uri="http://purl.org/dc/elements/1.1/"/>
    <ds:schemaRef ds:uri="931698b3-89da-453e-b0ee-1dcf634efc0b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6d8780e8-25d1-427d-8dd2-107816e738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Harper</dc:creator>
  <cp:keywords/>
  <dc:description/>
  <cp:lastModifiedBy>Ruth Bennett</cp:lastModifiedBy>
  <cp:revision>2</cp:revision>
  <dcterms:created xsi:type="dcterms:W3CDTF">2025-05-30T12:46:00Z</dcterms:created>
  <dcterms:modified xsi:type="dcterms:W3CDTF">2025-05-30T12:46:00Z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0x010100A1A979FAA50691489C08C7909F25E778</vt:lpwstr>
  </property>
</Properties>
</file>